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testuje elektrobus</w:t>
      </w:r>
    </w:p>
    <w:p>
      <w:pPr/>
      <w:r>
        <w:rPr>
          <w:b w:val="1"/>
          <w:bCs w:val="1"/>
        </w:rPr>
        <w:t xml:space="preserve">Opavský dopravní podnik testuje autobus na elektřinu. V budoucnu by měly takovéto vozy na alternativní pohon nahradit ty současné na naftu a stlačený plyn. Opava disponuje vysoce ekologickou dopravou: polovinu vozového parku tvoří trolejbusy, druhou autobusy, většinou s pohonem na stlačený plyn.</w:t>
      </w:r>
    </w:p>
    <w:p>
      <w:pPr/>
      <w:r>
        <w:rPr/>
        <w:t xml:space="preserve">Tak  to je on. Elektrobus českého výrobce značky SOR, kterým se mohou  nyní  svézt cestující hromadnou dopravou v Opavě.</w:t>
      </w:r>
      <w:br/>
    </w:p>
    <w:p>
      <w:pPr/>
      <w:r>
        <w:rPr>
          <w:b w:val="1"/>
          <w:bCs w:val="1"/>
        </w:rPr>
        <w:t xml:space="preserve">Pavel  Gebauer, ředitel, Městský dopravní podnik Opava: </w:t>
      </w:r>
      <w:r>
        <w:rPr/>
        <w:t xml:space="preserve">„Elektrobus  vyzkoušíme na všech linkách městské dopravy v Opavě. Účelem  testování je, abychom zjistili provozní záležitosti na  lince, kolik vydrží baterie vozidla atd.“</w:t>
      </w:r>
    </w:p>
    <w:p>
      <w:pPr/>
      <w:r>
        <w:rPr/>
        <w:t xml:space="preserve">  Elektrobus  je do provozu nasazován v tzv. trhaných směnách, kdy  několikahodinový provoz přeruší čas na nabíjení. Nutné je  také počítat se zvýšenou spotřebou elektřiny během chladného  období, kvůli vytápění. Po dojezdu musí v baterii zůstat  alespoň 20 % energie. Doba nabíjení se pak pohybuje v řádech  hodin.   </w:t>
      </w:r>
    </w:p>
    <w:p>
      <w:pPr/>
      <w:r>
        <w:rPr>
          <w:b w:val="1"/>
          <w:bCs w:val="1"/>
        </w:rPr>
        <w:t xml:space="preserve">Ivana  Klementová, řidička, Městský dopravní podnik Opava: </w:t>
      </w:r>
      <w:r>
        <w:rPr/>
        <w:t xml:space="preserve">„Tenhle  vůz je rozhodně tišší, rychlejší, dynamičtější.“</w:t>
      </w:r>
    </w:p>
    <w:p>
      <w:pPr/>
      <w:r>
        <w:rPr/>
        <w:t xml:space="preserve">  Zeleným  autobusem se mohli svézt cestující třeba na trase z Opavy do  městské části Držkovice.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cestující:</w:t>
      </w:r>
      <w:r>
        <w:rPr/>
        <w:t xml:space="preserve">  „Nenechal jsem si ujít tu možnost poprvé v životě se  elektrobusem svézt.“</w:t>
      </w:r>
    </w:p>
    <w:p>
      <w:pPr/>
      <w:r>
        <w:rPr/>
        <w:t xml:space="preserve">  Kromě  nulových emisí je další výhodou elektrobusu také levnější  provoz. Oproti naftovým vozům je to o 12 korun na kilometr méně.</w:t>
      </w:r>
    </w:p>
    <w:p>
      <w:pPr/>
      <w:r>
        <w:rPr/>
        <w:t xml:space="preserve">  Takovéto  vozy by mohly do roku 2030 nahradit 32 současných autobusů na  naftu a stlačený plyn, které opavský dopravní podnik ve svém  vozovém parku má.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Popadinec, uvolněný radní, Magistrát města Opavy: </w:t>
      </w:r>
      <w:r>
        <w:rPr/>
        <w:t xml:space="preserve">„Výměna  elektrobusů bude postupná. Začneme je nakupovat do dvou let. Chceme  hromadnou dopravu posunout směrem k bezemisním  vozidlům.“</w:t>
      </w:r>
    </w:p>
    <w:p>
      <w:pPr/>
      <w:r>
        <w:rPr/>
        <w:t xml:space="preserve">  Cena  jednoho elektrobusu se nyní pohybuje kolem 13 mil. korun. Na jejich  pořízení  může město získat 85% prostředků z dotací EU.  Navíc  bude nutné ještě vybudovat dostatek nabíjecích stanic. Ty budou  výhradně v prostorách depa dopravního podniku.   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Zdraví ≠ závislost aneb Proč nepřičichnout k wellbeingu</w:t>
      </w:r>
    </w:p>
    <w:p>
      <w:pPr/>
      <w:r>
        <w:rPr>
          <w:b w:val="1"/>
          <w:bCs w:val="1"/>
        </w:rPr>
        <w:t xml:space="preserve">Akci s názvem Den D připravují studenti společensko-vědního semináře Slezského gymnázia každý rok na jiné téma. Letos chtěli svým spolužákům přiblížit, co je to wellbeing. Na několika přednáškách a workshopech se dozvěděli, jak zdravě žít a relaxovat. Mluvili také o nejrůznějších závislostech, které člověka v psychické nepohodě mohou ohrožovat.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s Andersenem v Knihovně P. Bezruče</w:t>
      </w:r>
    </w:p>
    <w:p>
      <w:pPr/>
      <w:r>
        <w:rPr>
          <w:b w:val="1"/>
          <w:bCs w:val="1"/>
        </w:rPr>
        <w:t xml:space="preserve">V opavské knihovně Petra Bezruče se v neobvyklém večerním čase sešly děti na tradiční Noci s Andersenem. Tu pořádají české knihovny od roku 2001. Ta letošní byla věnována pohádkám.</w:t>
      </w:r>
    </w:p>
    <w:p>
      <w:pPr/>
      <w:r>
        <w:rPr/>
        <w:t xml:space="preserve">  Ačkoliv  je dávno po otevírací době, Knihovna Petra Bezruče je plná  dětí, které zde mohou strávit dobrodružný večer. A nebudou tady  samy. Společnost jim dělá princezna, vodník, víla nebo také  pohádková babička.</w:t>
      </w:r>
    </w:p>
    <w:p>
      <w:pPr/>
      <w:r>
        <w:rPr/>
        <w:t xml:space="preserve">  Děti  pomáhaly dát do pořádku popletené pohádky a také plnily  nejrůznější úkoly. V rozlehlé budově knihovny to bylo v tomto  večerním čase dobrodružné.</w:t>
      </w:r>
    </w:p>
    <w:p>
      <w:pPr/>
      <w:r>
        <w:rPr>
          <w:b w:val="1"/>
          <w:bCs w:val="1"/>
        </w:rPr>
        <w:t xml:space="preserve">účastníci  Noci s Andersenem: </w:t>
      </w:r>
      <w:r>
        <w:rPr/>
        <w:t xml:space="preserve">„Je tady  sice tma, ale nebojíme se. Jsou tady s námi pohádkové bytosti a  plníme různé úkoly.“   </w:t>
      </w:r>
    </w:p>
    <w:p>
      <w:pPr/>
      <w:r>
        <w:rPr/>
        <w:t xml:space="preserve">  Princezna  si pro děti připravila vědomostní kvíz. V hlavní roli byly,  samozřejmě, pohádky a pohádkové postavy. Letošní Noc s  Andersenem, během které mohou děti strávit v knihovně večerní  čas, totiž byla věnována právě jim.   </w:t>
      </w:r>
    </w:p>
    <w:p>
      <w:pPr/>
      <w:r>
        <w:rPr>
          <w:b w:val="1"/>
          <w:bCs w:val="1"/>
        </w:rPr>
        <w:t xml:space="preserve">Marie  Stanovská, ved. pobočky Kateřinky, Knihovna  P. Bezruče, Opava: </w:t>
      </w:r>
      <w:r>
        <w:rPr/>
        <w:t xml:space="preserve">„Děti  v dnešní době pohádky moc neznají. Tak jsme jim je chtěli  připomenout."</w:t>
      </w:r>
    </w:p>
    <w:p>
      <w:pPr/>
      <w:r>
        <w:rPr/>
        <w:t xml:space="preserve">  Komu  vyhládlo, mohl se posilnit připravenými obloženými rohlíky.  Otrlejší povahy si mohly dát třeba kouzelný lektvar, který  připravily začínající čarodějnice, schované za regály s  knihami v dětském oddělení.  Ačkoliv by se mohlo zdát, že jsme  stále v knihovně, stačí jen trochu fantazie, a jsme v pohádce.   </w:t>
      </w:r>
      <w:br/>
    </w:p>
    <w:p>
      <w:pPr/>
      <w:r>
        <w:rPr/>
        <w:t xml:space="preserve">  Noc  s Andersenem se v opavské knihovně uskutečnila už po 20.  A tak  se hodilo oslavit tyto kulatiny nějakou tou dobrotou. A kdo splnil  všechny úkoly, mohl se těšit také na setkání s králem. A  nejen to. Na všechny úspěšné řešitele pohádkových úkolů  čekala spousta dárků. Mezi nimi nechyběla, samozřejmě, také  kniha.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2026-01-31T05:49:19+01:00</dcterms:created>
  <dcterms:modified xsi:type="dcterms:W3CDTF">2026-01-31T05:49:19+01:00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