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novém sídle městské policie pokračují</w:t>
      </w:r>
    </w:p>
    <w:p>
      <w:pPr/>
      <w:r>
        <w:rPr>
          <w:b w:val="1"/>
          <w:bCs w:val="1"/>
        </w:rPr>
        <w:t xml:space="preserve">Práce na novém sídle městské policie ve Frýdku-Místku jsou v plném proudu. Budova v Těšínské ulici už dostala novou podobu, okna a zastřešení. Nyní se dodělává fasáda a pracuje se hlavně na vnitřních dispozicích. Hotovo by mělo být do konce listopadu a práce vyjdou na 74 milionů korun.</w:t>
      </w:r>
    </w:p>
    <w:p>
      <w:pPr/>
      <w:r>
        <w:rPr/>
        <w:t xml:space="preserve">Budova budoucího sídla Městské policie ve Frýdku-Místku už  dostává obrysy první podoby.</w:t>
      </w:r>
    </w:p>
    <w:p>
      <w:pPr/>
      <w:r>
        <w:rPr>
          <w:b w:val="1"/>
          <w:bCs w:val="1"/>
        </w:rPr>
        <w:t xml:space="preserve">Jiří Kajzar (NMFM), náměstek primátora Frýdku-Místku:</w:t>
      </w:r>
      <w:r>
        <w:rPr/>
        <w:t xml:space="preserve"> "Nacházíme se před objektem, který byl součástí textilky a  tkalcovny bratří Neumannů. Je to historický objekt Slezanu, později to bylo  učiliště. My jsme to v roce 2018 získali jako město na budovu Městské  policie. Za námi pokračuje rekonstrukce. Je fasáda, jsou okna, je střecha."</w:t>
      </w:r>
    </w:p>
    <w:p>
      <w:pPr/>
      <w:r>
        <w:rPr>
          <w:b w:val="1"/>
          <w:bCs w:val="1"/>
        </w:rPr>
        <w:t xml:space="preserve">Lucie Šidlová, hlavní architektka Frýdku-Místku:</w:t>
      </w:r>
      <w:r>
        <w:rPr/>
        <w:t xml:space="preserve"> "Bylo tady barevné řešení, které bylo odlišné. To bylo za  mého předchůdce. Ale potom jsme se snažili přizpůsobit okolním budovám, které  jsou plánovány na budoucím bulváru. Tam bude hodně použita antracitová barva,  takže se tady zvolila okna i střecha a klempířské prvky v antracitu. A k tomu  jsme doladili fasádu do pískové. S původními navrženými proužky pod okny.  A je tady plánován ještě vstup z kortenu, takže myslím, že to bude k tomu  dobře ladit."</w:t>
      </w:r>
    </w:p>
    <w:p>
      <w:pPr/>
      <w:r>
        <w:rPr/>
        <w:t xml:space="preserve">Intenzivní práce nyní probíhají ve vnitřních prostorách.</w:t>
      </w:r>
      <w:br/>
    </w:p>
    <w:p>
      <w:pPr/>
      <w:r>
        <w:rPr>
          <w:b w:val="1"/>
          <w:bCs w:val="1"/>
        </w:rPr>
        <w:t xml:space="preserve">Jiří Kajzar (NMFM), náměstek primátora Frýdku-Místku:</w:t>
      </w:r>
      <w:r>
        <w:rPr/>
        <w:t xml:space="preserve"> "Došlo tam ke zdržení několikaměsíčnímu z důvodů toho,  že část objektu byla staticky narušená a musela být stržena. Což byla věc nemilá,  ale u těch objektů se to stává. Je to v podstatě brownfield."</w:t>
      </w:r>
    </w:p>
    <w:p>
      <w:pPr/>
      <w:r>
        <w:rPr/>
        <w:t xml:space="preserve">Budova bude součástí nového bulváru, který vznikne v rámci  memoranda z roku 2016 o spolupráci města se společností Slezan Holding.</w:t>
      </w:r>
      <w:br/>
    </w:p>
    <w:p>
      <w:pPr/>
      <w:r>
        <w:rPr>
          <w:b w:val="1"/>
          <w:bCs w:val="1"/>
        </w:rPr>
        <w:t xml:space="preserve">Jiří Kajzar (NMFM), náměstek primátora Frýdku-Místku:</w:t>
      </w:r>
      <w:r>
        <w:rPr/>
        <w:t xml:space="preserve"> "Je naplňováno postupně. A celý tento areál Těšínské se  postupně přetváří na městskou čtvrť. Zanedlouho tady poté začnou ještě sítaři  dělat úpravy a rekonstrukci sítí. Následně bude pokračovat úprava křižovatky. A  doufáme, že v příštím roce už se dostaneme k samotné realizaci bulváru  jako nové spojky mezi sídlištěm Slezská a novým dopravním terminálem. Je to autobusové  stanoviště plus nádraží Českých drah."</w:t>
      </w:r>
    </w:p>
    <w:p>
      <w:pPr/>
      <w:r>
        <w:rPr/>
        <w:t xml:space="preserve">Cílem je obnovit nefunkční průmyslové areály a začlenit je  zpět do města. Ať už jde o záchranu historických budov, vznik nové městské  čtvrti nebo například citově akceptovatelné firemní využití.</w:t>
      </w:r>
      <w:br/>
    </w:p>
    <w:p>
      <w:pPr/>
      <w:r>
        <w:rPr>
          <w:b w:val="1"/>
          <w:bCs w:val="1"/>
        </w:rPr>
        <w:t xml:space="preserve">Jiří Kajzar (NMFM), náměstek primátora Frýdku-Místku:</w:t>
      </w:r>
      <w:r>
        <w:rPr/>
        <w:t xml:space="preserve"> "Daří se to, je to konverze. No a teďka to čeká Hálkovou. Tam  bude také nějakým způsobem přeměna. A máme z toho radost, že se to daří  plnit, protože jsou to nesmírně finančně náročné objekty. Ta přestavba stoupla  asi na 74 milionů. A je to v podstatě částka, která je vyšší, než byla  původně plánována. Ale zase je to v důsledku nárůstu cen. Kdy dneska všechno  letí astronomicky nahoru, takže jsme rádi, že se to podaří dokončit teď. Byť  navýšené, ale už dále se nezvyšující ceny."</w:t>
      </w:r>
    </w:p>
    <w:p>
      <w:pPr/>
      <w:r>
        <w:rPr/>
        <w:t xml:space="preserve">Budova městské policie by měla být definitivně hotová do  prosince letošního roku. Následně začne složitý proces stěhování strážníků z původních  prostor, které budou pravděpodobně později nabídnuty k prodeji.</w:t>
      </w:r>
      <w:br/>
    </w:p>
    <w:p>
      <w:pPr/>
      <w:r>
        <w:rPr/>
        <w:t xml:space="preserve">---</w:t>
      </w:r>
    </w:p>
    <w:p>
      <w:pPr>
        <w:pStyle w:val="Heading1"/>
      </w:pPr>
      <w:r>
        <w:rPr>
          <w:sz w:val="36"/>
          <w:szCs w:val="36"/>
        </w:rPr>
        <w:t xml:space="preserve">Senioři se na diskuzích zajímají o dění ve městě</w:t>
      </w:r>
    </w:p>
    <w:p>
      <w:pPr/>
      <w:r>
        <w:rPr>
          <w:b w:val="1"/>
          <w:bCs w:val="1"/>
        </w:rPr>
        <w:t xml:space="preserve">Senioři ve Frýdku-Místku se stále zajímají o dění ve městě. Na pravidelných diskuzních setkáních s primátorem poukazují na různé problémy, které by chtěli vyřešit. Ale dokáží udělit i pochvalu za realizaci jejich přání nebo reakci na podněty, které byly předány k řešení.</w:t>
      </w:r>
    </w:p>
    <w:p>
      <w:pPr/>
      <w:r>
        <w:rPr/>
        <w:t xml:space="preserve">V Centru aktivních seniorů ve Frýdku-Místku proběhlo  další setkání primátora se seniory. Nově se do diskuze zapojila také náměstkyně  pro sociální služby a zdravotnictví Leona Sárkőziová.  Senioři měli tradičně velké množství různých dotazů.</w:t>
      </w:r>
    </w:p>
    <w:p>
      <w:pPr/>
      <w:r>
        <w:rPr>
          <w:b w:val="1"/>
          <w:bCs w:val="1"/>
        </w:rPr>
        <w:t xml:space="preserve">Anketa:</w:t>
      </w:r>
      <w:r>
        <w:rPr/>
        <w:t xml:space="preserve"> 1.) "Nás zajímal přechod u nemocnice pro chodce, protože to tam  je opravdu katastrofální. Tam teda ti lidé přebíhají o holi, z nemocnice,  nemocní. A bojujeme o to strašně dlouho. A nic se neděje." – Že tam není ten  přechod? – "Ano, my bychom ho tam moc chtěli, ale policie tvrdí, že to tam nejde.  Proč to nejde, to není vysvětleno."</w:t>
      </w:r>
    </w:p>
    <w:p>
      <w:pPr/>
      <w:r>
        <w:rPr>
          <w:b w:val="1"/>
          <w:bCs w:val="1"/>
        </w:rPr>
        <w:t xml:space="preserve">Anketa:</w:t>
      </w:r>
      <w:r>
        <w:rPr/>
        <w:t xml:space="preserve"> 2.) "Bylo zajímavé, přínosné. A já si myslím, že pan primátor nás  vyslechl a že se něco bude dít. Z těch dotazů, které tady vzešly." – A vás  něco konkrétně zajímalo? – "No ano, já jsem se ptala právě na ty podchody v Místku.  Protože to je tam zdevastované. A také máme problém s klubem důchodců v Lískovci,  protože to tam máme v takovém sklepení a ty dámy starší se tam nemohou  dostat. Tak, jestli by to nemohl nějak změnit."</w:t>
      </w:r>
    </w:p>
    <w:p>
      <w:pPr/>
      <w:r>
        <w:rPr>
          <w:b w:val="1"/>
          <w:bCs w:val="1"/>
        </w:rPr>
        <w:t xml:space="preserve">Anketa:</w:t>
      </w:r>
      <w:r>
        <w:rPr/>
        <w:t xml:space="preserve"> 3.) "To setkání je vždycky výborné, protože se tady vždycky dost  věcí vyřeší. Lidé mají různé problémy. Já jsem sice z vesnice, ze Starého  Města u Frýdku-Místku, tak mám takové jiné. Třeba autobusová zastávka na vlakovém  nádraží tam je v takovém špatném stavu. Hodně lidí odtamtud jezdí směrem  na Visalaje a je to tam nebezpečné, i pro malé děti. – Vy jste také dneska něco pochválila. – "Já jsem pochválila,  že se opravuje, restauruje obraz svaté Otýlie na Staroměstské ulici, což jsem  už dlouho požadovala. A jinak Slezan, uvidíme. Jak jsem to poslouchala o tom  Slezanu, tak je to zajímavé. Proč se tam bourají ty nízké budovy? No a teď asi aby se ten Slezan zviditelnil. Tak já jsem pro."</w:t>
      </w:r>
    </w:p>
    <w:p>
      <w:pPr/>
      <w:r>
        <w:rPr>
          <w:b w:val="1"/>
          <w:bCs w:val="1"/>
        </w:rPr>
        <w:t xml:space="preserve">Petr Korč (NMFM), primátor Frýdku-Místku:</w:t>
      </w:r>
      <w:r>
        <w:rPr/>
        <w:t xml:space="preserve"> "Opět jsme se dozvěděli  spousty zajímavých podnětů. Je vidět, že občany seniorského věku zajímá, co se  ve městě děje. Dotkli jsme se parkování, opět úpravy Hlavní třídy, dostupnosti  některých služeb, zdravotních. A opět jsme se dozvěděli několik podnětů, které  prověříme. Tak, aby se zlepšila třeba jednoduše kvalita chodníků nebo nějaké  drobné opravy nebo aby byl třeba větší pořádek ve městě."</w:t>
      </w:r>
    </w:p>
    <w:p>
      <w:pPr/>
      <w:r>
        <w:rPr/>
        <w:t xml:space="preserve">A nezazněla tady jenom  kritika, ale také nějaká pochvala.</w:t>
      </w:r>
    </w:p>
    <w:p>
      <w:pPr/>
      <w:r>
        <w:rPr>
          <w:b w:val="1"/>
          <w:bCs w:val="1"/>
        </w:rPr>
        <w:t xml:space="preserve">Petr Korč (NMFM), primátor Frýdku-Místku:</w:t>
      </w:r>
      <w:r>
        <w:rPr>
          <w:b w:val="1"/>
          <w:bCs w:val="1"/>
        </w:rPr>
        <w:t xml:space="preserve"> </w:t>
      </w:r>
      <w:r>
        <w:rPr/>
        <w:t xml:space="preserve">"Velmi pozitivní posun je. A  vnímám to velmi dobře, že u těch prvních setkání, které byly většinou, nechci  říct kritické, ale těch dotazů, proč něco nefunguje a tak dále, bylo mnoho. Tak  se stále častěji objevují i příspěvky, které opravdu kvitují některá rozhodnutí  města. Že se zlepšila kvalita čistoty, že dále běží projekt MHD zdarma, že se  věnujeme problémům, které občany trápí."</w:t>
      </w:r>
    </w:p>
    <w:p>
      <w:pPr/>
      <w:r>
        <w:rPr/>
        <w:t xml:space="preserve">Primátor se chce setkávat se seniory dál pravidelně, vždy  alespoň jednou měsíčně.</w:t>
      </w:r>
      <w:br/>
    </w:p>
    <w:p>
      <w:pPr/>
      <w:r>
        <w:rPr/>
        <w:t xml:space="preserve">---</w:t>
      </w:r>
    </w:p>
    <w:p>
      <w:pPr>
        <w:pStyle w:val="Heading1"/>
      </w:pPr>
      <w:r>
        <w:rPr>
          <w:sz w:val="36"/>
          <w:szCs w:val="36"/>
        </w:rPr>
        <w:t xml:space="preserve">Ubytovna v bývalých kasárnách dostává nová okna</w:t>
      </w:r>
    </w:p>
    <w:p>
      <w:pPr/>
      <w:r>
        <w:rPr>
          <w:b w:val="1"/>
          <w:bCs w:val="1"/>
        </w:rPr>
        <w:t xml:space="preserve">Ubytovna v areálu bývalých kasáren ve Frýdku-Místku dostává nová okna. Práce jsou rozděleny do několika etap a hotové by měly být do srpna. Výměna už byla dlouhodobě potřeba a přinese výraznou úsporu na vytápění.</w:t>
      </w:r>
    </w:p>
    <w:p>
      <w:pPr/>
      <w:r>
        <w:rPr/>
        <w:t xml:space="preserve">Ubytovna v areálu bývalých kasáren v Palkovické ulici  ve Frýdku-Místku hlásila okna dlouhodobě ve špatném stavu. Proto už město  přistoupilo k jejich výměně.</w:t>
      </w:r>
    </w:p>
    <w:p>
      <w:pPr/>
      <w:r>
        <w:rPr>
          <w:b w:val="1"/>
          <w:bCs w:val="1"/>
        </w:rPr>
        <w:t xml:space="preserve">Radovan Hořínek (ANO), náměstek primátora Frýdku-Místku:</w:t>
      </w:r>
      <w:r>
        <w:rPr/>
        <w:t xml:space="preserve"> "Přece jenom jsou tam ubytováni lidé, takže ta úroveň by se  měla postupně zlepšovat. Samozřejmě si musíme přiznat, že se tam nejedná o  žádný luxus. Ale například ta výměna oken už byla například potřebná. A  primárně nesouvisí s ubytováním těch osob. Tam už docházelo i k uhnívání  těch okenních rámů, které jsou doposud dřevěné. Takže i z důvodů průběžné  záchovné údržby bylo třeba k té výměně přistoupit."</w:t>
      </w:r>
    </w:p>
    <w:p>
      <w:pPr/>
      <w:r>
        <w:rPr/>
        <w:t xml:space="preserve">Okna jsou plastová a mají trojska. Budovu vytápí plynová  kotelna a po kompletní výměně se mají snížit náklady na vytápění o 18 procent. Práce  byly rozděleny do dvou etap.</w:t>
      </w:r>
      <w:br/>
    </w:p>
    <w:p>
      <w:pPr/>
      <w:r>
        <w:rPr>
          <w:b w:val="1"/>
          <w:bCs w:val="1"/>
        </w:rPr>
        <w:t xml:space="preserve">Radovan Hořínek (ANO), náměstek primátora Frýdku-Místku:</w:t>
      </w:r>
      <w:r>
        <w:rPr/>
        <w:t xml:space="preserve"> "Ta celková cena je těsně pod hranicí tří milionů korun bez  DPH. Kdy v první etapě bude provedena výměna oken v tom druhém a  třetím podlaží. Tam, kde jsou v současnosti ubytováni lidé a pak se  přikročí od května k realizaci té druhé etapy, kdy v rámci výměny  oken budou provedeny i výměny vstupních dveří do objektu."</w:t>
      </w:r>
    </w:p>
    <w:p>
      <w:pPr/>
      <w:r>
        <w:rPr/>
        <w:t xml:space="preserve">Ve dvou patrech bylo v minulosti zřízeno ubytování pro  uprchlíky z Ukrajiny, na které přispívá stát a pokrývá tím veškeré náklady.  V jednom patře jsou kanceláře.</w:t>
      </w:r>
      <w:br/>
    </w:p>
    <w:p>
      <w:pPr/>
      <w:r>
        <w:rPr>
          <w:b w:val="1"/>
          <w:bCs w:val="1"/>
        </w:rPr>
        <w:t xml:space="preserve">Radovan Hořínek (ANO), náměstek primátora Frýdku-Místku:</w:t>
      </w:r>
      <w:r>
        <w:rPr/>
        <w:t xml:space="preserve"> "Sídlí tam zejména firmy, které se podílejí na stavbě  obchvatu. A my počítáme s tím, že až se nám ty kapacity uvolní, tak budeme  tento objekt nabízet do pronájmu i samozřejmě částečně tak, aby to vyhovovalo  těm nájemcům pro účely třeba kanceláří a podobné drobné podnikatelské činnosti."</w:t>
      </w:r>
    </w:p>
    <w:p>
      <w:pPr/>
      <w:r>
        <w:rPr/>
        <w:t xml:space="preserve">Ubytovna je součástí bývalého vojenského areálu o rozloze  zhruba 156 hektarů, který v současnosti patří městu.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2026-02-03T02:48:05+01:00</dcterms:created>
  <dcterms:modified xsi:type="dcterms:W3CDTF">2026-02-03T02:48:05+01:00</dcterms:modified>
</cp:coreProperties>
</file>

<file path=docProps/custom.xml><?xml version="1.0" encoding="utf-8"?>
<Properties xmlns="http://schemas.openxmlformats.org/officeDocument/2006/custom-properties" xmlns:vt="http://schemas.openxmlformats.org/officeDocument/2006/docPropsVTypes"/>
</file>