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Vandalové zdevastovali náhrobky na centrálním hřbitově</w:t>
      </w:r>
    </w:p>
    <w:p>
      <w:pPr/>
      <w:r>
        <w:rPr>
          <w:b w:val="1"/>
          <w:bCs w:val="1"/>
        </w:rPr>
        <w:t xml:space="preserve">Terčem vandalů se stal centrální hřbitov v Karviné-Ráji. Výsledkem jejich nepochopitelného barbarství jsou poničené, převrácené a doslova vykopnuté náhrobky, rozházené byly i lucerničky a květiny. Pozůstalí postupně přicházejí na hřbitov a zjišťují škody, případem se zabývá policie.</w:t>
      </w:r>
    </w:p>
    <w:p>
      <w:pPr/>
      <w:r>
        <w:rPr/>
        <w:t xml:space="preserve">Doslova spoušť zůstala po vandalech, kteří po uzavírací době vnikli na hřbitov v Karviné-Ráji. Zdevastovali 12 náhrobků, 13tý byl poničen o trochu méně.. Všechny majitele poškozených hrobů správa hřbitova ihned informovala telefonicky i písemně. </w:t>
      </w:r>
    </w:p>
    <w:p>
      <w:pPr/>
      <w:r>
        <w:rPr>
          <w:b w:val="1"/>
          <w:bCs w:val="1"/>
        </w:rPr>
        <w:t xml:space="preserve">anketa, návštěvníci hřbitova:</w:t>
      </w:r>
      <w:r>
        <w:rPr/>
        <w:t xml:space="preserve"> "Je to neúcta. Je to sprosté, co naděláte, nic." "Já bych jim ruce utla. Ještě těm mrtvým když nedají pokoj." "Hulváti, do vězení bych to dala. Takové věci kdysi nebyly, to je rozežranost od lidí fakt. Normální člověk to nemůže udělat."</w:t>
      </w:r>
    </w:p>
    <w:p>
      <w:pPr/>
      <w:r>
        <w:rPr/>
        <w:t xml:space="preserve">Případem se zabývá policie.</w:t>
      </w:r>
    </w:p>
    <w:p>
      <w:pPr/>
      <w:r>
        <w:rPr>
          <w:b w:val="1"/>
          <w:bCs w:val="1"/>
        </w:rPr>
        <w:t xml:space="preserve">Daniela Vlčková, mluvčí PČR MSK:</w:t>
      </w:r>
      <w:r>
        <w:rPr/>
        <w:t xml:space="preserve"> "Policisté ÚO Karviná zahájili úkony trestního řízení pro spáchání přečinu poškození cizí věci, kterého se dopustil v tuto chvíli neznámý pachatel. Policisté v tuto chvíli vyhodnocují stopy, vyslýchají svědky události a činí všechny úkony pro zdárné dopadení pachatele."</w:t>
      </w:r>
    </w:p>
    <w:p>
      <w:pPr/>
      <w:r>
        <w:rPr>
          <w:b w:val="1"/>
          <w:bCs w:val="1"/>
        </w:rPr>
        <w:t xml:space="preserve"> Petr Bičej, ředitel MP Karviná:</w:t>
      </w:r>
      <w:r>
        <w:rPr/>
        <w:t xml:space="preserve"> “Odsuzujeme takovýto trestný čin, něco takového si já nepamatuji, takový vandalský rozsah, že by se zničily náhrobky, máme zvýšenou kontrolní činnost a budeme se snažit přesunout některé kamery zejména mobilní kamery na centrální pohřebiště.”</w:t>
      </w:r>
    </w:p>
    <w:p>
      <w:pPr/>
      <w:r>
        <w:rPr/>
        <w:t xml:space="preserve">Účet za řádění vandalů ještě nebyl vyčíslen, ale podle prvotních odhadů se škoda vyšplhá do desítek tisíc korun. </w:t>
      </w:r>
    </w:p>
    <w:p>
      <w:pPr/>
      <w:r>
        <w:rPr/>
        <w:t xml:space="preserve">---</w:t>
      </w:r>
    </w:p>
    <w:p>
      <w:pPr>
        <w:pStyle w:val="Heading1"/>
      </w:pPr>
      <w:r>
        <w:rPr>
          <w:sz w:val="36"/>
          <w:szCs w:val="36"/>
        </w:rPr>
        <w:t xml:space="preserve">Strážníci neustále znepříjemňují prostitutkám živnost</w:t>
      </w:r>
    </w:p>
    <w:p>
      <w:pPr/>
      <w:r>
        <w:rPr>
          <w:b w:val="1"/>
          <w:bCs w:val="1"/>
        </w:rPr>
        <w:t xml:space="preserve">Řidičům na hlavním tahu z Karviné do Českého Těšína nabízejí své služby čas od času prostitutky a to i přesto, že ve městě platí vyhláška, která sexuální služby na veřejnosti zakazuje. I přes neustálou kontrolu strážníky Městské policie prostitutky z města nevymizely.</w:t>
      </w:r>
    </w:p>
    <w:p>
      <w:pPr/>
      <w:r>
        <w:rPr/>
        <w:t xml:space="preserve">Sexuální služby nabízejí slečny a ženy řidičům většinou na hlavním tahu z Karviné do Těšína. Loni jich u cesty postávalo v různých dnech a hodinách šest, z toho dvě se na místo do Louk vrací pořád opakovaně. </w:t>
      </w:r>
    </w:p>
    <w:p>
      <w:pPr/>
      <w:r>
        <w:rPr>
          <w:b w:val="1"/>
          <w:bCs w:val="1"/>
        </w:rPr>
        <w:t xml:space="preserve">Petr Bičej, ředitel MP Karviná:</w:t>
      </w:r>
      <w:r>
        <w:rPr/>
        <w:t xml:space="preserve"> “Když si vzpomenu na období 2008-2009, kdy se přijímala vyhláška, která zakazuje nabízení sexuálních služeb na veřejnosti, to jsme evidovali 35-40 prostitutek, v tom je to nesrovnatelné, pravda je, že ty dvě, které nám tam dělají problémy, dnes nabízí služby v odpoledních hodinách, kdy se děti vrací domů, takže my je kontrolujeme, pokutujeme, oznamujeme."</w:t>
      </w:r>
    </w:p>
    <w:p>
      <w:pPr/>
      <w:r>
        <w:rPr/>
        <w:t xml:space="preserve">Jedna z nich už dochází nabízet své služby jinam. Každým oznámením se zabývá správní odbor magistrátu.</w:t>
      </w:r>
    </w:p>
    <w:p>
      <w:pPr/>
      <w:r>
        <w:rPr>
          <w:b w:val="1"/>
          <w:bCs w:val="1"/>
        </w:rPr>
        <w:t xml:space="preserve">Lukáš Hudeček, mluvčí Karviné</w:t>
      </w:r>
      <w:r>
        <w:rPr/>
        <w:t xml:space="preserve">: "Pokud daná osoba nezaplatí na místě pokutu, jde celé to šetření do správného řízení, kde může být uložena pokuta až 100 tisíc korun, ale je to těžko vymahatelné a navíc může být určeno, že daná osoba se nesmí v té lokalitě už pohybovat, má tam zákaz a je to opět kontrolováno buď našimi pracovníky nebo MP, jestli se tam ta osoba náhodou nepohybuje, zase by ji hrozila další pokuta.” </w:t>
      </w:r>
    </w:p>
    <w:p>
      <w:pPr/>
      <w:r>
        <w:rPr>
          <w:b w:val="1"/>
          <w:bCs w:val="1"/>
        </w:rPr>
        <w:t xml:space="preserve">Petr Bičej, ředitel MP Karviná</w:t>
      </w:r>
      <w:r>
        <w:rPr/>
        <w:t xml:space="preserve">: "My samozřejmě opakovaně pokutujeme, teď je otázka vymahatelnosti, protože i novela zákona o pomoci v hmotné nouzi právě obecně závazné vyhlášky nepostihuje, to znamená nelze tyto pokuty strhávat z dávek."</w:t>
      </w:r>
    </w:p>
    <w:p>
      <w:pPr/>
      <w:r>
        <w:rPr/>
        <w:t xml:space="preserve">Pokutu dostávají nejen prostitutky, ale i klienti, většinou řidiči z Polska, kteří tyto služby využívají. Muži  pokuty platí hned.</w:t>
      </w:r>
    </w:p>
    <w:p>
      <w:pPr/>
      <w:r>
        <w:rPr/>
        <w:t xml:space="preserve">---</w:t>
      </w:r>
    </w:p>
    <w:p>
      <w:pPr>
        <w:pStyle w:val="Heading1"/>
      </w:pPr>
      <w:r>
        <w:rPr>
          <w:sz w:val="36"/>
          <w:szCs w:val="36"/>
        </w:rPr>
        <w:t xml:space="preserve">Ve třídění odpadu mají karvinští rezervy</w:t>
      </w:r>
    </w:p>
    <w:p>
      <w:pPr/>
      <w:r>
        <w:rPr>
          <w:b w:val="1"/>
          <w:bCs w:val="1"/>
        </w:rPr>
        <w:t xml:space="preserve">V nádobách na směsný komunální odpad stále končí věci, které by mohly být recyklovány. Přesvědčili se o tom na vlastní oči karvinští školáci. Pracovníci technických služeb přivezli k letnímu kinu tunu komunálního odpadu, kde ho dobrovolníci z EKO-KOMu následně zkoušeli roztřídit.</w:t>
      </w:r>
    </w:p>
    <w:p>
      <w:pPr/>
      <w:r>
        <w:rPr/>
        <w:t xml:space="preserve">Svozové auto plné odpadu netradičně zajelo místo na skládku k letnímu kinu. Postupně pak na místní parkoviště pracovníci technických služeb vysypali to, co lidé vyhodili do popelnic na komunální odpad. Čili na odpad, který se už dále netřídí a končí na skládkách. Děti ze základních škol se pak na místě přesvědčily, že tam skončily i odpady, které jsou určeny do třídících nádob. </w:t>
      </w:r>
    </w:p>
    <w:p>
      <w:pPr/>
      <w:r>
        <w:rPr>
          <w:b w:val="1"/>
          <w:bCs w:val="1"/>
        </w:rPr>
        <w:t xml:space="preserve">anketa: místní školáci:</w:t>
      </w:r>
      <w:r>
        <w:rPr/>
        <w:t xml:space="preserve"> “ Dalo by se to zrecyklovat. 15 Je to škoda, že lidi nerecyklují odpad." "Je to hrůza, co lidi všechno vyhazují, mohlo se to recyklovat a z toho něco udělat."</w:t>
      </w:r>
    </w:p>
    <w:p>
      <w:pPr/>
      <w:r>
        <w:rPr/>
        <w:t xml:space="preserve">O tom, že by se opravdu dalo ze směsného komunálního odpadu spoustů komodit vytřídit, se také školáci na místě přesvědčili, dobrovolníci z EKO-KOMu na místě výjimečně tento odpad dotříďovali. </w:t>
      </w:r>
    </w:p>
    <w:p>
      <w:pPr/>
      <w:r>
        <w:rPr>
          <w:b w:val="1"/>
          <w:bCs w:val="1"/>
        </w:rPr>
        <w:t xml:space="preserve">Josef Mojžíš, manažer komunikace společnosti EKO-KOM</w:t>
      </w:r>
      <w:r>
        <w:rPr/>
        <w:t xml:space="preserve">: "Je to běžný odpad, netříděný, které sem ráno přivezlo popelářské auto přímo ze svozu. Jsou tam i odpady, které v komunálním odpadu vůbec končit nemají a měly by skončit v barevných kontejnerech jako třídění odpady, je tam celá řada plastů, papíru, sklo, jsou tam nápojové kartony, je tam i bioodpad, je tam i celá řada dalších druhů, které by správně měly být vytříděny. Vizuálně je velmi patrné, že v těch popelnicích končí zbytečně věci, které tam končit nemají, je to samozřejmě škoda, protože to, co skončí v takovéto hromadě, v popelnici na směsný komunální odpad, tak je odpad, který putuje přímo na skládku a tam se s tím materiálem bohužel už nic dál neděje."</w:t>
      </w:r>
    </w:p>
    <w:p>
      <w:pPr/>
      <w:r>
        <w:rPr/>
        <w:t xml:space="preserve">Pokud je odpad roztříděn do barevných nádob, dále se s ním pracuje na třídících linkách.</w:t>
      </w:r>
    </w:p>
    <w:p>
      <w:pPr/>
      <w:r>
        <w:rPr>
          <w:b w:val="1"/>
          <w:bCs w:val="1"/>
        </w:rPr>
        <w:t xml:space="preserve">Josef Mojžíš, manažer komunikace společnosti EKO-KOM</w:t>
      </w:r>
      <w:r>
        <w:rPr/>
        <w:t xml:space="preserve">: "Tam se potom dále ten odpad roztřídí podle jednotlivých materiálů a to je potom surovina, která putuje k samotnému zpracování a recyklaci."</w:t>
      </w:r>
    </w:p>
    <w:p>
      <w:pPr/>
      <w:r>
        <w:rPr/>
        <w:t xml:space="preserve">Analýzu svozu komunálního odpadu připravil Odbor komunálních služeb společně s Technickými službami a společností EKO-KOM.  V rámci osvěty vzniknou také edukační spoty.</w:t>
      </w:r>
    </w:p>
    <w:p>
      <w:pPr/>
      <w:r>
        <w:rPr>
          <w:b w:val="1"/>
          <w:bCs w:val="1"/>
        </w:rPr>
        <w:t xml:space="preserve">Martina Klusová, pracovnice Odboru komunálních služeb MMK</w:t>
      </w:r>
      <w:r>
        <w:rPr/>
        <w:t xml:space="preserve">: "Budou potom na facebooku a webu města určeny všem občanům Karviné.” </w:t>
      </w:r>
    </w:p>
    <w:p>
      <w:pPr/>
      <w:r>
        <w:rPr/>
        <w:t xml:space="preserve">Samotný rozbor na roztříďovacím stanovišti pak ukázal, že  v nádobách na komunální odpad skončilo 51 procent využitelných složek. Čili půl tuny odpadu - papíru, plastů, skla, kovů, bioodpadu, elektroodpadu, nebezpečného odpadu a textilu mohlo být ještě dále recyklováno.</w:t>
      </w:r>
    </w:p>
    <w:p>
      <w:pPr/>
      <w:r>
        <w:rPr/>
        <w:t xml:space="preserve">---</w:t>
      </w:r>
    </w:p>
    <w:p>
      <w:pPr>
        <w:pStyle w:val="Heading1"/>
      </w:pPr>
      <w:r>
        <w:rPr>
          <w:sz w:val="36"/>
          <w:szCs w:val="36"/>
        </w:rPr>
        <w:t xml:space="preserve">Odborná neurologická konference v KHN</w:t>
      </w:r>
    </w:p>
    <w:p>
      <w:pPr/>
      <w:r>
        <w:rPr>
          <w:b w:val="1"/>
          <w:bCs w:val="1"/>
        </w:rPr>
        <w:t xml:space="preserve">Karvinská hornická nemocnice, která se v síti iktových center řadí mezi nejlepší, uspořádala pro zdravotníky z okolních nemocnic odbornou neurologickou konferenci, zaměřenou na nové metody léčby roztroušené sklerózy a také cévní mozkové příhody. Podívejte se na krátkou reportáž.</w:t>
      </w:r>
    </w:p>
    <w:p>
      <w:pPr/>
      <w:r>
        <w:rPr/>
        <w:t xml:space="preserve">V konferenčním sále Karvinské hornické nemocnice se konala odborná neurologická konference. Určena byla specialistům z okolních nemocnic - neurologům, radiologům a praktickým lékařům. Hlavním tématy byla  léčba roztroušené sklerozy mozkomíšní a cevní mozkové příhody. </w:t>
      </w:r>
    </w:p>
    <w:p>
      <w:pPr/>
      <w:r>
        <w:rPr>
          <w:b w:val="1"/>
          <w:bCs w:val="1"/>
        </w:rPr>
        <w:t xml:space="preserve">Roman Sukop, primář neurologického oddělení KHN</w:t>
      </w:r>
      <w:r>
        <w:rPr/>
        <w:t xml:space="preserve">: “Obě tyto choroby jsou velmi závažné a existuje léčba a vzhledem k dynamickému rozvoji  je třeba se stále udržovat v kondici ohledně nových postupů a léčby, proto jsme se rozhodli uspořádat tento seminář."</w:t>
      </w:r>
    </w:p>
    <w:p>
      <w:pPr/>
      <w:r>
        <w:rPr/>
        <w:t xml:space="preserve">Jednou z přednášejících byla i vedoucí lékařka magnetické rezonance Fakultní nemocnice Ostrava Pavla Hanzlíková.</w:t>
      </w:r>
    </w:p>
    <w:p>
      <w:pPr/>
      <w:r>
        <w:rPr>
          <w:b w:val="1"/>
          <w:bCs w:val="1"/>
        </w:rPr>
        <w:t xml:space="preserve">Pavla Hanzlíková, vedoucí lékařka magnetické rezonance, Fakultní nemocnice Ostrava:</w:t>
      </w:r>
      <w:r>
        <w:rPr/>
        <w:t xml:space="preserve"> "Naše vstupní přednášky budou věnované pacientům s roztroušenou sklerózou, budeme se věnovat pacientům, kteří jsou v dlouhodobém sledování, postupují vyšetření magnetickou rezonancí a potřebují podat kontrastní látku, my budeme diskutovat o tom, kdy je potřeba podat kontrastní látku, kdy je to nezbytné a kdy se tomu podání můžeme vyhnout.” </w:t>
      </w:r>
    </w:p>
    <w:p>
      <w:pPr/>
      <w:r>
        <w:rPr/>
        <w:t xml:space="preserve">V léčbě cévní mozkové příhody patří iktové centrum KHN k nejlepším. Nově se nemocnice zapojila do iniciativy nazvané Hrdinové FASt. Projekt je určený žákům základních škol, aby i oni dokázali rozpoznat první příznaky mrtvičky, protože nejdůležitější je, aby se tito pacienti s dostali do nemocnice včas.</w:t>
      </w:r>
    </w:p>
    <w:p>
      <w:pPr/>
      <w:r>
        <w:rPr>
          <w:b w:val="1"/>
          <w:bCs w:val="1"/>
        </w:rPr>
        <w:t xml:space="preserve">Roman Sukop, primář neurologického oddělení KHN:</w:t>
      </w:r>
      <w:r>
        <w:rPr/>
        <w:t xml:space="preserve"> “Formou zhruba 4 nebo 5 týdenní výuky formou interakcí, videí a pohádek jsou představeny tyto příznaky mozkové příhody a děti pak mají informace předávat svým rodičům, aby jim mohli eventuelně zachránit život."</w:t>
      </w:r>
    </w:p>
    <w:p>
      <w:pPr/>
      <w:r>
        <w:rPr/>
        <w:t xml:space="preserve">Lékaři se stále zdokonalují v rychlosti provedení vyšetření a v aplikaci léčby.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04-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2026-06-29T02:07:32+02:00</dcterms:created>
  <dcterms:modified xsi:type="dcterms:W3CDTF">2026-06-29T02:07:32+02:00</dcterms:modified>
</cp:coreProperties>
</file>

<file path=docProps/custom.xml><?xml version="1.0" encoding="utf-8"?>
<Properties xmlns="http://schemas.openxmlformats.org/officeDocument/2006/custom-properties" xmlns:vt="http://schemas.openxmlformats.org/officeDocument/2006/docPropsVTypes"/>
</file>