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bojovali o Štít Maryčky Magdonové</w:t>
      </w:r>
    </w:p>
    <w:p>
      <w:pPr/>
      <w:r>
        <w:rPr>
          <w:b w:val="1"/>
          <w:bCs w:val="1"/>
        </w:rPr>
        <w:t xml:space="preserve">Do areálu SDH v Nové Vsi se po roce opět sjely desítky mladých hasičů, aby v tradičním klání poměřily síly v požárním útoku.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“Dnes se uskuteční 45. ročník soutěže mladých hasičů o štít Maryčky Magdonové. Je to tady na Nové Vsi už tradice. Chodí sem celá dědina, je tady bohaté občerstvení, zabaví se i dospělí a je to super podívaná. Jde současně i o 17. ročník Memoriálu Pavlíny Milatové, což je soutěž starších žáků.” </w:t>
      </w:r>
    </w:p>
    <w:p>
      <w:pPr/>
      <w:r>
        <w:rPr/>
        <w:t xml:space="preserve">Soutěž se koná v klasickém požárním útoku, při kterém se bojuje o každou setinu sekundy.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“Dospělí pomáhají dětem s hadicemi a spojkami. Rozhodčí odstartuje a děti musí všechno zapojit a běží k terčům.”</w:t>
      </w:r>
    </w:p>
    <w:p>
      <w:pPr/>
      <w:r>
        <w:rPr>
          <w:b w:val="1"/>
          <w:bCs w:val="1"/>
        </w:rPr>
        <w:t xml:space="preserve">Petr Edelsberger, SDH Krmelín: </w:t>
      </w:r>
      <w:r>
        <w:rPr/>
        <w:t xml:space="preserve">“Máme úplně nová tři družstva, takže ti členové se teprve sehrávají a ze své zkušenosti vím, že ty první soutěže jsou seznamovací, ale věřím, že to dáme.” </w:t>
      </w:r>
    </w:p>
    <w:p>
      <w:pPr/>
      <w:r>
        <w:rPr/>
        <w:t xml:space="preserve">Hasiči z Nové Vsi sázejí na výchovu mladých nástupců a na soutěže se pečlivě připravují. 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>
          <w:i w:val="1"/>
          <w:iCs w:val="1"/>
        </w:rPr>
        <w:t xml:space="preserve"> “</w:t>
      </w:r>
      <w:r>
        <w:rPr/>
        <w:t xml:space="preserve">My máme na Nové Vsi několik kategorií dětí. Mini žáci jsou do 6 let, pak máme mladší žáky od 6 do 11 let, starší žáky do 15 let a pak dorostence do 18 let. Tyto kategorie trénují ve čtvrtek a pátek. nejintenzivnější tréninky mají samozřejmě dorostenci. Myslím, že konkurence je silná. Opravdu se tady sjíždějí sbory z celého Frýdecko-Místecka a dalších částí kraje. Jako srdcař a domácí věřím, že aspoň jedno družstvo utrhne tu nejvyšší příčku nebo aspoň medaili.”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2026-02-26T01:53:24+01:00</dcterms:created>
  <dcterms:modified xsi:type="dcterms:W3CDTF">2026-02-26T01:53:24+01:00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