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 </w:t>
      </w:r>
      <w:r>
        <w:rPr/>
        <w:t xml:space="preserve">“Já jsem uviděla návrh rekonstrukce a zděsila jsem se, protože tam to vypadá, že bude na zelené louce vysázeno několik zelených stromů. V podstatě to vypadá, že budou v podobných místech, jako nyní a současné stromy, které jsou tady už vzrostlé a je to plné zeleného listí, tak je to krásný stinný park. Je pravda, že park rekonstrukci potřebuje, ale nestojím o to, aby vykáceli všechny stromy. Chápu, že vykácet se něco bude muset, ale určitě jsem proti tomu, aby se ze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"Mně je líto, že se kolem vizualizace udělal takový humbuk. Vizualizace v první fázi měla ukázat, k jakým změnám dojde v parku. Ve vizualizaci nebyly zakresleny stávající stromy, protože kdyby tam více méně byly, tak v té vizualizaci by nebyly patrné změny. Celkově co se týká kácení tady v tomto parku.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 Přibydou tady keře, trvalkové záhony. Takže, co se týká zeleně, nedojde ke změně prostředí celého parku. Tento park vnímáme opravdu jako velmi důležitý, jeho klima i jako odpočinkovou zónu právě u těch stromů, které tady jsou."</w:t>
      </w:r>
    </w:p>
    <w:p>
      <w:pPr/>
      <w:r>
        <w:rPr/>
        <w:t xml:space="preserve">Jak nákladná bude tato revitalizace parku a z čeho bude financována?</w:t>
      </w:r>
    </w:p>
    <w:p>
      <w:pPr/>
      <w:r>
        <w:rPr>
          <w:b w:val="1"/>
          <w:bCs w:val="1"/>
        </w:rPr>
        <w:t xml:space="preserve">Bohuslav Niemiec (KDU-ČSL), náměstek primátora: </w:t>
      </w:r>
      <w:r>
        <w:rPr/>
        <w:t xml:space="preserve">“Financována bude z dotačního titulu revitalizace brownfieldu ministerstva financí, které bude zároveň celou akci soutěžit. My jsme pozorovatelem soutěže. Tato soutěž by měla začít teď v květnu."</w:t>
      </w:r>
    </w:p>
    <w:p>
      <w:pPr/>
      <w:r>
        <w:rPr/>
        <w:t xml:space="preserve">Revitalizace parku by měla začít na podzim v době vegetačního klidu. Práce by měly trvat necelý rok.</w:t>
      </w:r>
    </w:p>
    <w:p>
      <w:pPr/>
      <w:r>
        <w:rPr/>
        <w:t xml:space="preserve">---</w:t>
      </w:r>
    </w:p>
    <w:p>
      <w:pPr>
        <w:pStyle w:val="Heading1"/>
      </w:pPr>
      <w:r>
        <w:rPr>
          <w:sz w:val="36"/>
          <w:szCs w:val="36"/>
        </w:rPr>
        <w:t xml:space="preserve">O zápis do speciální MŠ Paraplíčko v Havířově je opět zájem</w:t>
      </w:r>
    </w:p>
    <w:p>
      <w:pPr/>
      <w:r>
        <w:rPr>
          <w:b w:val="1"/>
          <w:bCs w:val="1"/>
        </w:rPr>
        <w:t xml:space="preserve">V Havířově tento týden proběhl zápis do mateřských škol. Větší zájem očekává Mateřská škola Paraplíčko, která se věnuje vážně nemocným a handicapovaným dětem. Speciální školka je krajským zařízením a celkově jich kraj provozuje pět.</w:t>
      </w:r>
    </w:p>
    <w:p>
      <w:pPr/>
      <w:r>
        <w:rPr/>
        <w:t xml:space="preserve">Mateřská škola Paraplíčko v Havířově je jediným zařízením, které vzdělává děti s mentálním a tělesným hendikepem, autismem, či těžkými vadami zraku, či sluchu. Po letošním zápisu budou moci přijmout jen pár dětí. Tato rodina z Albrechtic věří, že jejich syn se do školky dostane.</w:t>
      </w:r>
    </w:p>
    <w:p>
      <w:pPr/>
      <w:r>
        <w:rPr>
          <w:b w:val="1"/>
          <w:bCs w:val="1"/>
        </w:rPr>
        <w:t xml:space="preserve">paní Lenka, maminka: </w:t>
      </w:r>
      <w:r>
        <w:rPr/>
        <w:t xml:space="preserve">"Jelikož Maxíkovi zjistili, že má lehký průběh autismu, tak jsme se rozhodli pro tuto školku Paraplíčko, jelikož se tady více věnují dětem, je tady méně dětí ve třídách, je tady více pedagogů na děti, tak jsme se rozhodli, že ho tady dáme. Jsme z Albrechtic a tam žádná taková školka není, pak bychom museli vyhledat nějakou takovou školku v Ostravě, nebo někde.”</w:t>
      </w:r>
    </w:p>
    <w:p>
      <w:pPr/>
      <w:r>
        <w:rPr>
          <w:b w:val="1"/>
          <w:bCs w:val="1"/>
        </w:rPr>
        <w:t xml:space="preserve">Šárka Chobotová, ředitelka MŠ Paraplíčko: </w:t>
      </w:r>
      <w:r>
        <w:rPr/>
        <w:t xml:space="preserve">"Poskytujeme výchovu a vzdělávání dětem, které by nebyly úspěšné v běžné mateřské škole, kde je vysoký počet dětí, dvě paní učitelky a ty by to nezvládly. Takže u nás dvě paní učitelky, třída od šesti do dvanácti dětí, asistent pedagoga. V letošním roce máme hodně dětí s odkladem školní docházky a do školy půjde pouze pět dětí. Pět až sedm dětí se k nám dostane. Uvidíme, jaký bude převis a jestli to nebudeme muset nějakým způsobem řešit. Teď máme populační vlnu, která jde nahoru. Takže teď je převis i v běžných mateřských školách a větší zájem je i o nás.”</w:t>
      </w:r>
    </w:p>
    <w:p>
      <w:pPr/>
      <w:r>
        <w:rPr/>
        <w:t xml:space="preserve">Mateřská škola přizpůsobuje všechny aktivity danému zdravotnímu hendikepu dítěte.</w:t>
      </w:r>
    </w:p>
    <w:p>
      <w:pPr/>
      <w:r>
        <w:rPr>
          <w:b w:val="1"/>
          <w:bCs w:val="1"/>
        </w:rPr>
        <w:t xml:space="preserve">anketa: </w:t>
      </w:r>
      <w:r>
        <w:rPr/>
        <w:t xml:space="preserve">“Moc se mi tady líbí. Vyrábíme nějaké obrázky, malujeme si, hrajeme si a cvičíme očička."</w:t>
      </w:r>
    </w:p>
    <w:p>
      <w:pPr/>
      <w:r>
        <w:rPr>
          <w:b w:val="1"/>
          <w:bCs w:val="1"/>
        </w:rPr>
        <w:t xml:space="preserve">anketa: </w:t>
      </w:r>
      <w:r>
        <w:rPr/>
        <w:t xml:space="preserve">“Chodí tady pejsek i koník a chodíme do tělocvičny.”</w:t>
      </w:r>
    </w:p>
    <w:p>
      <w:pPr/>
      <w:r>
        <w:rPr/>
        <w:t xml:space="preserve">Kromě Havířova je v MSK speciální mateřská škola v Karviné, dvě v Ostravě a jedna v Opavě. </w:t>
      </w:r>
    </w:p>
    <w:p>
      <w:pPr/>
      <w:r>
        <w:rPr/>
        <w:t xml:space="preserve">---</w:t>
      </w:r>
    </w:p>
    <w:p>
      <w:pPr>
        <w:pStyle w:val="Heading1"/>
      </w:pPr>
      <w:r>
        <w:rPr>
          <w:sz w:val="36"/>
          <w:szCs w:val="36"/>
        </w:rPr>
        <w:t xml:space="preserve">V Havířově odstartoval 6. ročník soutěže Wolfram</w:t>
      </w:r>
    </w:p>
    <w:p>
      <w:pPr/>
      <w:r>
        <w:rPr>
          <w:b w:val="1"/>
          <w:bCs w:val="1"/>
        </w:rPr>
        <w:t xml:space="preserve">Krajské vojenské velitelství Ostrava odstartovalo v Havířově již 6. ročník branně vědomostní soutěž Wolfram. V kraji se celkem bude konat 12 oblastních kol. Nejlepší družstva pak postoupí do krajského kola, které se uskuteční ve vojenském prostoru Libavá.</w:t>
      </w:r>
    </w:p>
    <w:p>
      <w:pPr/>
      <w:r>
        <w:rPr/>
        <w:t xml:space="preserve">Soutěž Wolfram je jednou z podpůrných aktivit Armády ČR k přípravě občanů k obraně státu. První oblastní kolo se konalo v Havířově, kdy si žáci škol mohli ověřit svou fyzickou zdatnost, znalosti z historie a zejména práci v týmu. Krajské vojenské velitelství v Ostravě v obdrželo přihlášku do soutěže od 120 škol v MSK.</w:t>
      </w:r>
    </w:p>
    <w:p>
      <w:pPr/>
      <w:r>
        <w:rPr>
          <w:b w:val="1"/>
          <w:bCs w:val="1"/>
        </w:rPr>
        <w:t xml:space="preserve">Martin Ogořalek, kapitán, lektor POKOS: </w:t>
      </w:r>
      <w:r>
        <w:rPr/>
        <w:t xml:space="preserve">"V rámci letošního Wolframu, kde se celkem koná 12 oblastních kol po celém MSK, jsme připravili pro žáky středních, ale také základních škol osm disciplín.</w:t>
      </w:r>
      <w:r>
        <w:rPr>
          <w:b w:val="1"/>
          <w:bCs w:val="1"/>
        </w:rPr>
        <w:t xml:space="preserve"> </w:t>
      </w:r>
      <w:r>
        <w:rPr/>
        <w:t xml:space="preserve">Děti mají disciplínu třeba hod granátem, zdravovědu, poskytování první pomoci, vytrvalostní běh, střelbu ze vzduchovky, přechod minovým polem a atraktivní disciplínu jako je bojová dráha. Samozřejmě těmito disciplínami jim chceme přiblížit Armádu ČR, branné dovednosti, ale samozřejmě také přiblížit historii a znalosti o svém kraji. Z každého oblastního kola postoupí tři vítězové do krajského kola, které konáme v atraktivním prostředí, což je Libavá, vojenský výcvikový prostor. Je velký zájem v letošním ročníku. Už jen tady v Havířově se nám přihlásilo 17 družstev z 11 škol."</w:t>
      </w:r>
    </w:p>
    <w:p>
      <w:pPr/>
      <w:r>
        <w:rPr>
          <w:b w:val="1"/>
          <w:bCs w:val="1"/>
        </w:rPr>
        <w:t xml:space="preserve">anketa: </w:t>
      </w:r>
      <w:r>
        <w:rPr/>
        <w:t xml:space="preserve">“Je to zajímavé, ale je to fyzicky i psychicky náročné a vojáci to nemají jednoduché, ale je to zajímavé.” </w:t>
      </w:r>
    </w:p>
    <w:p>
      <w:pPr/>
      <w:r>
        <w:rPr>
          <w:b w:val="1"/>
          <w:bCs w:val="1"/>
        </w:rPr>
        <w:t xml:space="preserve">anketa: </w:t>
      </w:r>
      <w:r>
        <w:rPr/>
        <w:t xml:space="preserve">“Já si myslím, že to je super. Je to užitečné třeba taková zdravověda. Učili jsme se resuscitovat, nějaký test tam byl, běhali jsme tři kolečka, dělali jsme kliky a leh sedy a teď budeme házet granátem.</w:t>
      </w:r>
      <w:r>
        <w:rPr>
          <w:b w:val="1"/>
          <w:bCs w:val="1"/>
        </w:rPr>
        <w:t xml:space="preserve"> </w:t>
      </w:r>
      <w:r>
        <w:rPr/>
        <w:t xml:space="preserve">Mně se to líbí hodně, je to zpestření. Co si myslíš o práci armády, jaká to je práce? “Musí to být hodně náročná práce, hodně náročná i pro psychické stránce. Mají to hodně těžké.”</w:t>
      </w:r>
    </w:p>
    <w:p>
      <w:pPr/>
      <w:r>
        <w:rPr>
          <w:b w:val="1"/>
          <w:bCs w:val="1"/>
        </w:rPr>
        <w:t xml:space="preserve">anketa: </w:t>
      </w:r>
      <w:r>
        <w:rPr/>
        <w:t xml:space="preserve">“Dobrá zkušenost mi to přijde. Šli tu sportovci ze třídy. My jsme se to dozvěděli náhodou a jsme rádi, že jsme sem šli. Zase něco nového. Stříleli jsme teď a teď jsme běželi kilometr a čekala jsem, že to bude horší a zvládli jsme do dobře, podle mě.” </w:t>
      </w:r>
    </w:p>
    <w:p>
      <w:pPr/>
      <w:r>
        <w:rPr/>
        <w:t xml:space="preserve">Do Krajského kola na Libavou, které se uskuteční v říjnu, postupuje z Havířova tým ze ZŠ 1. Máje, Gymnázia Studentská a ZŠ Gorkého.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2026-04-25T20:50:04+02:00</dcterms:created>
  <dcterms:modified xsi:type="dcterms:W3CDTF">2026-04-25T20:50:04+02:00</dcterms:modified>
</cp:coreProperties>
</file>

<file path=docProps/custom.xml><?xml version="1.0" encoding="utf-8"?>
<Properties xmlns="http://schemas.openxmlformats.org/officeDocument/2006/custom-properties" xmlns:vt="http://schemas.openxmlformats.org/officeDocument/2006/docPropsVTypes"/>
</file>