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Čujkovově ulici přibylo parkovacích míst</w:t>
      </w:r>
    </w:p>
    <w:p>
      <w:pPr/>
      <w:r>
        <w:rPr>
          <w:b w:val="1"/>
          <w:bCs w:val="1"/>
        </w:rPr>
        <w:t xml:space="preserve">V Ostravě-Jihu vznikla nová parkovací místa. A to rekonstrukcí parkovacích stání na ulici Čujkovova v Zábřehu.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vyjde další publikace o historii obvodu</w:t>
      </w:r>
    </w:p>
    <w:p>
      <w:pPr/>
      <w:r>
        <w:rPr>
          <w:b w:val="1"/>
          <w:bCs w:val="1"/>
        </w:rPr>
        <w:t xml:space="preserve">Nejen obyvatelé Ostravy-Jihu se mohou těšit na další publikaci o historii obvodu. Ještě letos totiž vyjde další kniha. Tentokrát půjde o kritické vydání jedné z nejstarších dochovaných kronik.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6-05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2026-05-20T15:47:47+02:00</dcterms:created>
  <dcterms:modified xsi:type="dcterms:W3CDTF">2026-05-20T15:47:47+02:00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