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Technickým službám pomáhají stážisté z Polska</w:t>
      </w:r>
    </w:p>
    <w:p>
      <w:pPr/>
      <w:r>
        <w:rPr>
          <w:b w:val="1"/>
          <w:bCs w:val="1"/>
        </w:rPr>
        <w:t xml:space="preserve">Technické služby městského obvodu Moravská Ostrava a Přívoz mají nové pomocníky. V rámci spolupráce Erasmus plus zapojily do údržby zeleně dva stážisty z Polska.</w:t>
      </w:r>
    </w:p>
    <w:p>
      <w:pPr/>
      <w:r>
        <w:rPr>
          <w:b w:val="1"/>
          <w:bCs w:val="1"/>
        </w:rPr>
        <w:t xml:space="preserve">Petr Kuś (ANO), místostarosta MOb Moravská Ostrava a Přívoz: </w:t>
      </w:r>
      <w:r>
        <w:rPr/>
        <w:t xml:space="preserve">“My máme pilotní projekt v TS v rámci Erasmu plus jsme přijali dva stážisty z Polska z Technické školy Marie Curie Sklodowske z Wroclawi, kteří studují techniku ochrany přírody a v rámci stáže provádí úplně všechno, co technické služby dělají v rámci údržby zeleně. To znamená ořezy stromů, keřů, výsadbu letniček a různé vyhrabávky a další způsoby údržby.”</w:t>
      </w:r>
    </w:p>
    <w:p>
      <w:pPr/>
      <w:r>
        <w:rPr>
          <w:b w:val="1"/>
          <w:bCs w:val="1"/>
        </w:rPr>
        <w:t xml:space="preserve">Martina Kittnerová, mistr provozovny veřejné zeleně TS</w:t>
      </w:r>
      <w:r>
        <w:rPr/>
        <w:t xml:space="preserve">: “Zkouší si veškeré činnosti, které v rámci toho  v obvodě provádíme. Dneska pomáhají při kosení, jinak jezdí s klukama na ořezy. V příštím týdnu by se měli soustředit na výsadbu letniček, takže aby si v rámci toho měsíčního pobytu u nás tady nějakým způsobem zkusili veškeré činnosti, které se dělají v rámci údržby.” </w:t>
      </w:r>
    </w:p>
    <w:p>
      <w:pPr/>
      <w:r>
        <w:rPr/>
        <w:t xml:space="preserve">Polští studenti v technických službách pracují 6 hodin denně od pondělí do pátku a v Ostravě jsou velmi spokojeni. </w:t>
      </w:r>
    </w:p>
    <w:p>
      <w:pPr/>
      <w:r>
        <w:rPr>
          <w:b w:val="1"/>
          <w:bCs w:val="1"/>
        </w:rPr>
        <w:t xml:space="preserve">Martina Kittnerová, mistr provozovny veřejné zeleně TS</w:t>
      </w:r>
      <w:r>
        <w:rPr/>
        <w:t xml:space="preserve">: “Kluci jsou šikovní. Samozřejmě ze začátku než se naučí některé činnosti, ale už jsme to vyladili, už jsou kluci šikovní, už je to dobrý.”</w:t>
      </w:r>
    </w:p>
    <w:p>
      <w:pPr/>
      <w:r>
        <w:rPr>
          <w:b w:val="1"/>
          <w:bCs w:val="1"/>
        </w:rPr>
        <w:t xml:space="preserve">anketa: stážisté z Wroclawi: </w:t>
      </w:r>
      <w:r>
        <w:rPr/>
        <w:t xml:space="preserve">“Příjemná práce na čerstvém vzduchu, můžeme pracovat v klidu. Navíc je to bezpečné, líbí se mi to. Ostrava je velmi pěkné město, jsem z Wroclawi a Ostrava se mi líbí více než Wroclaw.” </w:t>
      </w:r>
    </w:p>
    <w:p>
      <w:pPr/>
      <w:r>
        <w:rPr/>
        <w:t xml:space="preserve">“Moc se mi líbí ta práce. Děláme i těžké práce, prostě vše, aby bylo město čisté. Je tady ale čas i na odpočinek.”</w:t>
      </w:r>
    </w:p>
    <w:p>
      <w:pPr/>
      <w:r>
        <w:rPr/>
        <w:t xml:space="preserve">Pilotní projekt v rámci spolupráce Erasmus plus by měl skončit počátkem června a protože se osvědčil, je možné, že bude pokračovat.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2026-03-01T07:52:24+01:00</dcterms:created>
  <dcterms:modified xsi:type="dcterms:W3CDTF">2026-03-01T07:52:24+01:00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