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Nápady pro Opavu zná vítěze</w:t>
      </w:r>
    </w:p>
    <w:p>
      <w:pPr/>
      <w:r>
        <w:rPr>
          <w:b w:val="1"/>
          <w:bCs w:val="1"/>
        </w:rPr>
        <w:t xml:space="preserve">A je rozhodnuto. V rámci participativního rozpočtu Nápady pro Opavu se budou realizovat dva návrhy, kterým občané poslali nejvíce hlasů. Celkem lidé  vybírali z 6 nápadů, které odborná porota poslala do finálového hlasování.</w:t>
      </w:r>
    </w:p>
    <w:p>
      <w:pPr/>
      <w:r>
        <w:rPr/>
        <w:t xml:space="preserve">Na začátku letošního ročníku Nápadů pro Opavu bylo 18 návrhů. Dvě třetiny z nich musely být bohužel vyřazeny, protože nesplňovaly pravidla. Z 6 finalistů pak lidé vybrali dva vítězné nápady.</w:t>
      </w:r>
    </w:p>
    <w:p>
      <w:pPr/>
      <w:r>
        <w:rPr>
          <w:b w:val="1"/>
          <w:bCs w:val="1"/>
        </w:rPr>
        <w:t xml:space="preserve">Michal Kokošek (ANO), náměstek primátora Opavy: </w:t>
      </w:r>
      <w:r>
        <w:rPr/>
        <w:t xml:space="preserve">“My jsme dnes spočítali hlasy a máme výsledné pořadí. První dva projekty, které budou potom v rámci samotné tiskové zprávy představeny, tak se budou realizovat. Jedná se teda o v 1. případě opravu městského minigolfu, který je u městského koupaliště. Tento prostor si skutečně tu revitalizaci zaslouží a my věříme, že bude velkým přínosem i pro ten veřejný prostor. To byl nápad, který vyhrál s největším počtem hlasů.”</w:t>
      </w:r>
    </w:p>
    <w:p>
      <w:pPr/>
      <w:r>
        <w:rPr>
          <w:b w:val="1"/>
          <w:bCs w:val="1"/>
        </w:rPr>
        <w:t xml:space="preserve">anketa: návštěvníci městského minigolfu: </w:t>
      </w:r>
      <w:r>
        <w:rPr/>
        <w:t xml:space="preserve">“Chtělo by to zmodernizovat, natřít trošku. Asi ty keře trošku dát pryč, do toho furt padá ten míček, aby to tu bylo lepší.”</w:t>
      </w:r>
    </w:p>
    <w:p>
      <w:pPr/>
      <w:r>
        <w:rPr/>
        <w:t xml:space="preserve">“Tak jako nejsou špatné, jenom tam ta jedna je taková špinavá. Ale myslím, že dobrý. Nevím, co bych tady změnila.”</w:t>
      </w:r>
    </w:p>
    <w:p>
      <w:pPr/>
      <w:r>
        <w:rPr/>
        <w:t xml:space="preserve">Opravou projde nejen všech 18 drah minigolfového areálu v Městských sadech, ale částečné rekonstrukce se dočká i místy poničená dlažba. </w:t>
      </w:r>
    </w:p>
    <w:p>
      <w:pPr/>
      <w:r>
        <w:rPr>
          <w:b w:val="1"/>
          <w:bCs w:val="1"/>
        </w:rPr>
        <w:t xml:space="preserve">Michal Kokošek (ANO), náměstek primátora Opavy: </w:t>
      </w:r>
      <w:r>
        <w:rPr/>
        <w:t xml:space="preserve">“V rámci participativního rozpočtu města Opavy, na který bylo vyhlášeno jeden a půl milionů korun, tak na druhém místě se umístila stezka dovednosti, která je navržena v městské části Vávrovice a i tento projekt, který se umístil na 2. místě, věříme, že se bude realizovat a bude ku prospěchu veřejného prostoru ve městě Opava.” </w:t>
      </w:r>
    </w:p>
    <w:p>
      <w:pPr/>
      <w:r>
        <w:rPr/>
        <w:t xml:space="preserve">Stezka dovednosti vznikne tady v tomto prostoru mezi Sokolovnou a hasičárnou. Půjde o hřiště pro děti ve věku od 3 do 10 let. </w:t>
      </w:r>
    </w:p>
    <w:p>
      <w:pPr/>
      <w:r>
        <w:rPr/>
        <w:t xml:space="preserve">Pomůže jim rozvíjet rovnováhu, orientaci v prostoru a koordinační a silové schopnosti. </w:t>
      </w:r>
    </w:p>
    <w:p>
      <w:pPr/>
      <w:r>
        <w:rPr>
          <w:b w:val="1"/>
          <w:bCs w:val="1"/>
        </w:rPr>
        <w:t xml:space="preserve">Michal Kokošek (ANO), náměstek primátora Opavy: </w:t>
      </w:r>
      <w:r>
        <w:rPr/>
        <w:t xml:space="preserve">“V rámci projektu Nápadů pro Opavu hlasovalo 852 občanů a my jsme za to velice rádi, že je o to velký zájem a dlouhodobě se daří ty projekty naplňovat, realizovat ty výherní a i pro další období věříme, že se podaří najít prostředky pro to, aby jsme dál tento program spustili.”</w:t>
      </w:r>
    </w:p>
    <w:p>
      <w:pPr/>
      <w:r>
        <w:rPr/>
        <w:t xml:space="preserve">Šanci na realizaci mají i finálové návrhy které získaly méně hlasů. </w:t>
      </w:r>
    </w:p>
    <w:p>
      <w:pPr/>
      <w:r>
        <w:rPr>
          <w:b w:val="1"/>
          <w:bCs w:val="1"/>
        </w:rPr>
        <w:t xml:space="preserve">Michal Kokošek (ANO), náměstek primátora Opavy: </w:t>
      </w:r>
      <w:r>
        <w:rPr/>
        <w:t xml:space="preserve">“Je tam spousta nápadů, které věříme, že do budoucna můžou ten veřejný prostor zlepšit. My je vedeme v patrnosti v zásobníku, řekněme akcí a spousta z nich má opravdu smysl a věříme, že nalezneme prostředky třeba v příštím rozpočtu pro jejich realizaci.”</w:t>
      </w:r>
    </w:p>
    <w:p>
      <w:pPr/>
      <w:r>
        <w:rPr/>
        <w:t xml:space="preserve">Co se týká dvou vítězných nápadů, tak teď bude probíhat veškerá administrace a příprava a kompletně hotovy by měly být do konce příštího roku. </w:t>
      </w:r>
    </w:p>
    <w:p>
      <w:pPr/>
      <w:r>
        <w:rPr/>
        <w:t xml:space="preserve">---</w:t>
      </w:r>
    </w:p>
    <w:p>
      <w:pPr>
        <w:pStyle w:val="Heading1"/>
      </w:pPr>
      <w:r>
        <w:rPr>
          <w:sz w:val="36"/>
          <w:szCs w:val="36"/>
        </w:rPr>
        <w:t xml:space="preserve">Nástěnné malby v SNO jsou po 2 letech kompletní</w:t>
      </w:r>
    </w:p>
    <w:p>
      <w:pPr/>
      <w:r>
        <w:rPr>
          <w:b w:val="1"/>
          <w:bCs w:val="1"/>
        </w:rPr>
        <w:t xml:space="preserve">Slavnostním předáním nástěnných maleb skončil projekt Opava na dlani Nadačního fondu Zdeňky Žádníkové. Díky němu se pacienti i návštěvníci geriatrického a doléčovacího oddělení Slezské nemocnice mohou projít Opavou aniž by opustili pavilon.</w:t>
      </w:r>
    </w:p>
    <w:p>
      <w:pPr/>
      <w:r>
        <w:rPr/>
        <w:t xml:space="preserve">Po dvou letech práce jsou nástěnné malby kompletní. Díla výtvarníka Libora Škrlíka, na kterých jsou vyobrazeny architektonické skvosty Opavy, dělají radost nejen pacientům, ale i návštěvám. </w:t>
      </w:r>
    </w:p>
    <w:p>
      <w:pPr/>
      <w:r>
        <w:rPr>
          <w:b w:val="1"/>
          <w:bCs w:val="1"/>
        </w:rPr>
        <w:t xml:space="preserve">Karel Siebert, ředitel SNO: </w:t>
      </w:r>
      <w:r>
        <w:rPr/>
        <w:t xml:space="preserve">“Já jsem moc rád, že jsme mohli realizovat tento projekt, protože díky tomu se nám podařilo zajistit úžasné malby, které jednak můžou připomenout jaká jsou krásná místa v Opavě a v jeho okolí a jednak určitě zpříjemní pobyt pacientům a návštěvníkům celého oddělení. Chtěli bychom po dohodě s panem malířem rozšířit tyto úžasné malůvky a malby i na další oddělení.” </w:t>
      </w:r>
    </w:p>
    <w:p>
      <w:pPr/>
      <w:r>
        <w:rPr>
          <w:b w:val="1"/>
          <w:bCs w:val="1"/>
        </w:rPr>
        <w:t xml:space="preserve">Libor Škrlík, výtvarník: </w:t>
      </w:r>
      <w:r>
        <w:rPr/>
        <w:t xml:space="preserve">“Nejdříve jsem si myslel, že se to bude malovat na velkoformátové desky, což jsem začal dělat v ateliéru u nás a po 2 měsících jsem si řekl, že to není úplně ono a jak se říká kyselé víno se musí vylít, tak jsem je rozřezal, vzal jsem štětce a přijel jsem tady na místo udělat nástěnné malby. Opavu jsem si zamiloval, Opava se mi líbí a mám rád Opaváky.” </w:t>
      </w:r>
    </w:p>
    <w:p>
      <w:pPr/>
      <w:r>
        <w:rPr>
          <w:b w:val="1"/>
          <w:bCs w:val="1"/>
        </w:rPr>
        <w:t xml:space="preserve">Monika Janáčová, vrchní sestra, geriatrické a doléčovací oddělení SNO: </w:t>
      </w:r>
      <w:r>
        <w:rPr/>
        <w:t xml:space="preserve">“Nápad byl tak nějak týmový. Vzhledem k tomu, že jsme oddělení geriatrie, tak jsme nechtěli, aby to vypadalo nějak infantilně. Přece jenom pacienti na našem oddělení mají svůj věk odžitý a nástěnné malby mají být takovou vzpomínkou třeba na jejich život.”</w:t>
      </w:r>
    </w:p>
    <w:p>
      <w:pPr/>
      <w:r>
        <w:rPr/>
        <w:t xml:space="preserve">Malé repliky nástěnných maleb jsou pak umístěny na pokojích pacientů, aby si je mohli prohlédnout i ti, kteří nejsou schopni se přijít podívat na schodiště. </w:t>
      </w:r>
    </w:p>
    <w:p>
      <w:pPr/>
      <w:r>
        <w:rPr>
          <w:b w:val="1"/>
          <w:bCs w:val="1"/>
        </w:rPr>
        <w:t xml:space="preserve">Vladimír Schreier (ANO), náměstek primátora Opavy: </w:t>
      </w:r>
      <w:r>
        <w:rPr/>
        <w:t xml:space="preserve">“Je to nádherný počin, protože ti lidé si můžou zavzpomínat na to, co zažili, co viděli kolem sebe a je to určitě jedna z nejlepších věcí, které se mohly pro toto město a pro tuto nemocnici udělat.”</w:t>
      </w:r>
    </w:p>
    <w:p>
      <w:pPr/>
      <w:r>
        <w:rPr/>
        <w:t xml:space="preserve">Poslední nástěnnou malbou je kaple svaté Anny, která se nachází ve Stěbořicích u Opavy a  tady na geriatrickém oddělení ji najdete ve 3. patře.</w:t>
      </w:r>
    </w:p>
    <w:p>
      <w:pPr/>
      <w:r>
        <w:rPr>
          <w:b w:val="1"/>
          <w:bCs w:val="1"/>
        </w:rPr>
        <w:t xml:space="preserve">Libor Škrlík, výtvarník:</w:t>
      </w:r>
      <w:r>
        <w:rPr/>
        <w:t xml:space="preserve"> “Jsou to fasádní barvy a je to potom zafixované lakem, aby v rámci údržby se to jenom otřelo dezinfekcí a fungovalo to dál. Má to velmi dlouhou životnost a jediné nebezpečí je mechanické poškození a i to se dá opravit, takže přijedu, opravím a rád Opaváky zase uvidím.”</w:t>
      </w:r>
    </w:p>
    <w:p>
      <w:pPr/>
      <w:r>
        <w:rPr/>
        <w:t xml:space="preserve">Atmosféru slavnostního odpoledne zpříjemnil houslový virtuos Jaroslav Svěcený spolu s akordeonistou Ladislavem Horákem, kteří celou akci provázeli hudebně.</w:t>
      </w:r>
    </w:p>
    <w:p>
      <w:pPr/>
      <w:r>
        <w:rPr/>
        <w:t xml:space="preserve">---</w:t>
      </w:r>
    </w:p>
    <w:p>
      <w:pPr>
        <w:pStyle w:val="Heading1"/>
      </w:pPr>
      <w:r>
        <w:rPr>
          <w:sz w:val="36"/>
          <w:szCs w:val="36"/>
        </w:rPr>
        <w:t xml:space="preserve">Republikové finále atletického čtyřboje ZŠ</w:t>
      </w:r>
    </w:p>
    <w:p>
      <w:pPr/>
      <w:r>
        <w:rPr>
          <w:b w:val="1"/>
          <w:bCs w:val="1"/>
        </w:rPr>
        <w:t xml:space="preserve">Na Tyršově stadionu v Opavě proběhlo republikové finále v atletickém čtyřboji základních škol. Tuto tradiční akci pořádá Základní škola Englišova už zhruba 30 let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2026-01-30T15:11:22+01:00</dcterms:created>
  <dcterms:modified xsi:type="dcterms:W3CDTF">2026-01-30T15:11:22+01:00</dcterms:modified>
</cp:coreProperties>
</file>

<file path=docProps/custom.xml><?xml version="1.0" encoding="utf-8"?>
<Properties xmlns="http://schemas.openxmlformats.org/officeDocument/2006/custom-properties" xmlns:vt="http://schemas.openxmlformats.org/officeDocument/2006/docPropsVTypes"/>
</file>