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21.6.2023,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ZŠ Šalounova je úspěšná v získávání  dotací</w:t>
      </w:r>
    </w:p>
    <w:p>
      <w:pPr/>
      <w:r>
        <w:rPr>
          <w:b w:val="1"/>
          <w:bCs w:val="1"/>
        </w:rPr>
        <w:t xml:space="preserve">Úspěšný rok má za sebou ZŠ Šalounova ve Vítkovicích, která byla vybrána z 67 škol z celé republiky na projekty ministerstva školství a taky projekty Evropské unie na podporu svých žáků.</w:t>
      </w:r>
    </w:p>
    <w:p>
      <w:pPr/>
      <w:r>
        <w:rPr/>
        <w:t xml:space="preserve">Dotaci bezmála 11 a půl milionu korun získala na období tří a půl let vítkovická ZŠ Šalounova aby se zvýšila podpora dětí z vyloučených lokalit a ze sociálně slabších rodin.</w:t>
      </w:r>
    </w:p>
    <w:p>
      <w:pPr/>
      <w:r>
        <w:rPr>
          <w:b w:val="1"/>
          <w:bCs w:val="1"/>
        </w:rPr>
        <w:t xml:space="preserve">  Margareta Michopulu (ANO), místostarostka, MOb Ostrava-Vítkovice:</w:t>
      </w:r>
      <w:r>
        <w:rPr/>
        <w:t xml:space="preserve"> "Pan ředitel si z toho mohl navýšit pedagogické asistenty, sociálního pedagoga, psychologa, dělá tam aktivity pro děti... třeba snídaně, aby se naučily udělat si snídani, protože vím, že některé děti vůbec k tomu nemají žádný vztah a nejsou k tomu vedení."</w:t>
      </w:r>
    </w:p>
    <w:p>
      <w:pPr/>
      <w:r>
        <w:rPr>
          <w:b w:val="1"/>
          <w:bCs w:val="1"/>
        </w:rPr>
        <w:t xml:space="preserve">Tereza Povadová, učitelka ZŠ Šalounova:</w:t>
      </w:r>
      <w:r>
        <w:rPr/>
        <w:t xml:space="preserve"> "Jednou za měsíc pořádáme Snídaňový klub, kde se sejdeme se třídou 5. B. Já si vždycky vyberu 4 až 5 dětí a společně připravíme nějakou zdravou snídani. Děti jsou nadšené, vždycky se hlásí kdo mi půjde pomoct, to je nejvíc kdy se mi celá třída hlásí a já nemůžu vzít všechny.."</w:t>
      </w:r>
    </w:p>
    <w:p>
      <w:pPr/>
      <w:r>
        <w:rPr>
          <w:b w:val="1"/>
          <w:bCs w:val="1"/>
        </w:rPr>
        <w:t xml:space="preserve">anketa: žáci ZŠ Šalounova:</w:t>
      </w:r>
      <w:r>
        <w:rPr/>
        <w:t xml:space="preserve"> "Dneska jsem umývala nádobí, pomáhám s palačinkami a ano baví mě to. Pomáhám i doma.  Rádi tady pomáháme učitelkám a je to tady dobrý." </w:t>
      </w:r>
    </w:p>
    <w:p>
      <w:pPr/>
      <w:r>
        <w:rPr/>
        <w:t xml:space="preserve"> Snídaňový klub však není  zdaleka jedinou aktivitou, kterou škola z projektu pořádá.</w:t>
      </w:r>
    </w:p>
    <w:p>
      <w:pPr/>
      <w:r>
        <w:rPr>
          <w:b w:val="1"/>
          <w:bCs w:val="1"/>
        </w:rPr>
        <w:t xml:space="preserve">  Jaromír Šedý, ředitel ZŠ Šalounova:</w:t>
      </w:r>
      <w:r>
        <w:rPr/>
        <w:t xml:space="preserve"> "Z tohoto projektu máme v úmyslu dělat během prázdnin letní příměstské tábory s doučováním čili zase pro žáky, kterým to během toho školního roku moc nejde, potřebují něco dorovnat, potřebují si  něco docvičit." </w:t>
      </w:r>
    </w:p>
    <w:p>
      <w:pPr/>
      <w:r>
        <w:rPr/>
        <w:t xml:space="preserve">A aby nebyly tábory jenom o samotném učení, tak budou děti jezdit i na různé výlety nebo sportovní u tkání." Pavel Straka, Televize Polar, Ostrava Vítkovice.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21-06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2026-05-07T03:57:21+02:00</dcterms:created>
  <dcterms:modified xsi:type="dcterms:W3CDTF">2026-05-07T03:57:21+02:00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