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AZ Havířov rozjel opět prázdninovou akci Hokej na dvorcích</w:t>
      </w:r>
    </w:p>
    <w:p>
      <w:pPr/>
      <w:r>
        <w:rPr>
          <w:b w:val="1"/>
          <w:bCs w:val="1"/>
        </w:rPr>
        <w:t xml:space="preserve">O víkendu se mohly děti zapojit do akce hokej na dvorcích, kterou pro ně opět uspořádal hokejový klub. Kdo se nestihl zapojit, může si přijít zahrát a zasoutěžit ještě 5. a 6. srpna. Akce vyvrcholí na náměstí Republiky.</w:t>
      </w:r>
    </w:p>
    <w:p>
      <w:pPr/>
      <w:r>
        <w:rPr/>
        <w:t xml:space="preserve">Hokej na dvorcích mezi domy se kdysi hrál všude. Na jednom z nich se jako dítě vydováděl i náš nejlepší hokejista David Pastrňák. AZ Havířov navázal na loňský ročník a i o letošních prázdninách pořádá turnaje pro holky i kluky právě na dvorcích.</w:t>
      </w:r>
    </w:p>
    <w:p>
      <w:pPr/>
      <w:r>
        <w:rPr>
          <w:b w:val="1"/>
          <w:bCs w:val="1"/>
        </w:rPr>
        <w:t xml:space="preserve">Vendula Foldyna, PR manažer klubu AZ Havířov: </w:t>
      </w:r>
      <w:r>
        <w:rPr/>
        <w:t xml:space="preserve">"Vyzýváme takto děti k tomu, aby vyšly ven z domů, bytů a začaly sportovat venku. Nabízíme jim možnost vyjít ven před dům a zahrát si na nejbližším možném plácku, který tam mají proto, aby třeba příště šly a řekly kamarádovi pojď ven, pojď si zahrát hokej. Na místě potom hrajeme systémem 3+1 nebo 4+1, podle toho, co nám dovolí prostor a podle toho, kolik se dětí na místě sejde, aby to bylo spravedlivé.” </w:t>
      </w:r>
    </w:p>
    <w:p>
      <w:pPr/>
      <w:r>
        <w:rPr>
          <w:b w:val="1"/>
          <w:bCs w:val="1"/>
        </w:rPr>
        <w:t xml:space="preserve">Jakub Kalina, hráč AZ Havířov: </w:t>
      </w:r>
      <w:r>
        <w:rPr/>
        <w:t xml:space="preserve">"Začínal jsem na dvorcích, konkrétně mě přivedl taťka s dědou k hokeji a bylo to tady v Havířově a s kluky, když jsme byli menší, tak jsme chodili na nezvalku hrávat. Vybavení moc nebylo, byly hokejky staré, které jsme měli buď repasované, které se opravovaly, tak se hrálo s nimi.”</w:t>
      </w:r>
    </w:p>
    <w:p>
      <w:pPr/>
      <w:r>
        <w:rPr>
          <w:b w:val="1"/>
          <w:bCs w:val="1"/>
        </w:rPr>
        <w:t xml:space="preserve">Adam Štěrba, hráč AZ Havířov: </w:t>
      </w:r>
      <w:r>
        <w:rPr/>
        <w:t xml:space="preserve">"Já jsem začínal ve třech letech, dostal jsem po bratranci starou hokejku dřevěnou a ještě na opačnou stranu, takže jsem to musel držet opačně a in-line brusle, to nebylo v naší době.”</w:t>
      </w:r>
    </w:p>
    <w:p>
      <w:pPr/>
      <w:r>
        <w:rPr>
          <w:b w:val="1"/>
          <w:bCs w:val="1"/>
        </w:rPr>
        <w:t xml:space="preserve">anketa: </w:t>
      </w:r>
      <w:r>
        <w:rPr/>
        <w:t xml:space="preserve">"Hrála jsem hokej, ale ne na ledě. Takhle už jsem ho hrála. Hrála jsem se žlutými a proti modrým. Ale vyhráli modří.”</w:t>
      </w:r>
    </w:p>
    <w:p>
      <w:pPr/>
      <w:r>
        <w:rPr>
          <w:b w:val="1"/>
          <w:bCs w:val="1"/>
        </w:rPr>
        <w:t xml:space="preserve">anketa: </w:t>
      </w:r>
      <w:r>
        <w:rPr/>
        <w:t xml:space="preserve">"Já jsem hrál pět let hokej, ale už ho nehraji. Dneska mě to bavilo, protože to bylo jiné.”</w:t>
      </w:r>
    </w:p>
    <w:p>
      <w:pPr/>
      <w:r>
        <w:rPr>
          <w:b w:val="1"/>
          <w:bCs w:val="1"/>
        </w:rPr>
        <w:t xml:space="preserve">anketa: </w:t>
      </w:r>
      <w:r>
        <w:rPr/>
        <w:t xml:space="preserve">"Dneska mi to šlo dobře tady a hraji pět let hokej za AZ. Hrálo se i dobře první třetinu, zápas. Půjdu i na další dvorky.”</w:t>
      </w:r>
    </w:p>
    <w:p>
      <w:pPr/>
      <w:r>
        <w:rPr/>
        <w:t xml:space="preserve">Hokej na dvorcích se bude hrát ještě 5. a 6. srpna, a to na ulici Erbenova a poslední finálový turnaj se uskuteční na náměstí Republiky.</w:t>
      </w:r>
    </w:p>
    <w:p>
      <w:pPr/>
      <w:r>
        <w:rPr>
          <w:b w:val="1"/>
          <w:bCs w:val="1"/>
        </w:rPr>
        <w:t xml:space="preserve">Vendula Foldyna, PR manažer klubu AZ Havířov: </w:t>
      </w:r>
      <w:r>
        <w:rPr/>
        <w:t xml:space="preserve">"V rámci těch jednotlivých hracích dní pak budou sbírat body. To znamená, že pokud přijdou na několik těch dvorků, tak potom mohou na konci vyhrát nádherný velký pohár, nebo medaile, pokud se umístí mezi těmi nejlepšími.”</w:t>
      </w:r>
    </w:p>
    <w:p>
      <w:pPr/>
      <w:r>
        <w:rPr/>
        <w:t xml:space="preserve">Smyslem celá akce je, přivést děti ke sportu. AZ těší, že po loňském prvním ročníku se některé děti rozhodly rozšířit řady jejich klubu.</w:t>
      </w:r>
    </w:p>
    <w:p>
      <w:pPr/>
      <w:r>
        <w:rPr>
          <w:b w:val="1"/>
          <w:bCs w:val="1"/>
        </w:rPr>
        <w:t xml:space="preserve">Petr Malíř, prezident klubu AZ Havířov: </w:t>
      </w:r>
      <w:r>
        <w:rPr/>
        <w:t xml:space="preserve">"Mládež je pro AZ důležitá, protože to je naše budoucnost a vidíme v tom pevný stavební kámen, aby  jsme do budoucna mohli všechny kategorie obsazovat havířovskými dětmi, potažmo mládeží a ty kategorie si obsadili vlastními dětmi.</w:t>
      </w:r>
    </w:p>
    <w:p>
      <w:pPr/>
      <w:r>
        <w:rPr/>
        <w:t xml:space="preserve">Na Základní škole 1. Máje se od září otevře také hokejová akademie pro děti první a druhé třídy.</w:t>
      </w:r>
    </w:p>
    <w:p>
      <w:pPr/>
      <w:r>
        <w:rPr/>
        <w:t xml:space="preserve">---</w:t>
      </w:r>
    </w:p>
    <w:p>
      <w:pPr>
        <w:pStyle w:val="Heading1"/>
      </w:pPr>
      <w:r>
        <w:rPr>
          <w:sz w:val="36"/>
          <w:szCs w:val="36"/>
        </w:rPr>
        <w:t xml:space="preserve">Hasiči z Životic jsou při záchraně tonoucího sehraný tým</w:t>
      </w:r>
    </w:p>
    <w:p>
      <w:pPr/>
      <w:r>
        <w:rPr>
          <w:b w:val="1"/>
          <w:bCs w:val="1"/>
        </w:rPr>
        <w:t xml:space="preserve">Jednotka sboru dobrovolných hasičů z Havířova-Životic je předurčena k záchraně osob z vodní hladiny. I proto pravidelně cvičí na Těrlické přehradě. Přesné postupy a koordinaci zúročili na Slezské Hartě, kde v rámci celostátní soutěže obsadili druhé místo.</w:t>
      </w:r>
    </w:p>
    <w:p>
      <w:pPr/>
      <w:r>
        <w:rPr/>
        <w:t xml:space="preserve">Těrlická přehrada je lidmi během léta hojně navštěvována. Kromě plavců jsou na vodní ploše i lyžaři, skútry, či jiná plavidla. Hasiči z Životic, kteří na přehradě pravidelně cvičí apelují, aby lidé chodili plavat alespoň ve dvou a nikdy pod vlivem alkoholu. Pokud chtějí plavat k tonoucímu, měli by nejdříve zavolat pomoc a při případné záchraně zachovat klidnou hlavu.</w:t>
      </w:r>
    </w:p>
    <w:p>
      <w:pPr/>
      <w:r>
        <w:rPr>
          <w:b w:val="1"/>
          <w:bCs w:val="1"/>
        </w:rPr>
        <w:t xml:space="preserve">Zoroslav Blaho, člen JSDH Havířov-Životice: </w:t>
      </w:r>
      <w:r>
        <w:rPr/>
        <w:t xml:space="preserve">"Plavat k němu a snažit se ho z té vody vytáhnout, nejlépe i ve dvojici. Samozřejmě nezapomínat na to, držet si od tonoucího odstup, protože ten tonoucí se dostává do šoku a může se stát, že stáhne pod vodu i svého zachránce. Prvně zjistit, zda je v pořádku, popřípadě, že se po vás začne sápat, okamžitě se od něho odstrčit. Třeba ho trochou vody spláchnout, ať se trochu zklidní. Druhá osoba ho chytí a začne ho ubezpečovat, že už je zajištěný a že se tahá na břeh. On se tím pádem podvědomě uklidní a pokud se napil trochu vody, tak okamžitě na břehu zahájit prvních pět dechů z úst do úst, pokud na to nereaguje, začít s přímou masáží srdce.”</w:t>
      </w:r>
      <w:br/>
    </w:p>
    <w:p>
      <w:pPr/>
      <w:r>
        <w:rPr/>
        <w:t xml:space="preserve">Přesné postupy při záchraně převedli hasiči i na prestižní soutěži.</w:t>
      </w:r>
      <w:br/>
    </w:p>
    <w:p>
      <w:pPr/>
      <w:r>
        <w:rPr>
          <w:b w:val="1"/>
          <w:bCs w:val="1"/>
        </w:rPr>
        <w:t xml:space="preserve">Marek Neupauer, člen JSDH Havířov-Životice: </w:t>
      </w:r>
      <w:r>
        <w:rPr/>
        <w:t xml:space="preserve">"Byli jsme na celorepublikových závodech ve vodním záchranářství, kde byly účastny jednotky jak dobrovolných hasičů, tak i profesionálních hasičů. Byl tam i WASAR team. Jednalo se o soutěž na Slezské Hartě, kde jsme se umístili na krásném druhém místě za dobrovolné jednotky. Je tam první pomoc jako všude, je tam pádlování, jízda slalomu. Různé couvání, točení, házení házečkami. Něco už máme natrénováno. Naštěstí máme volnou ruku na trénování, takže hodně trénujeme. Je to hlavně o té koordinaci, jak jsme stmelení, jak vzájemně fungujeme. Prostě jsme dobrý tým."</w:t>
      </w:r>
    </w:p>
    <w:p>
      <w:pPr/>
      <w:r>
        <w:rPr/>
        <w:t xml:space="preserve">Hasiči z Životic tak obhájili druhé místo, které na této soutěži získali i v roce 2019.</w:t>
      </w:r>
    </w:p>
    <w:p>
      <w:pPr/>
      <w:r>
        <w:rPr/>
        <w:t xml:space="preserve">---</w:t>
      </w:r>
    </w:p>
    <w:p>
      <w:pPr>
        <w:pStyle w:val="Heading1"/>
      </w:pPr>
      <w:r>
        <w:rPr>
          <w:sz w:val="36"/>
          <w:szCs w:val="36"/>
        </w:rPr>
        <w:t xml:space="preserve">Spolek ADAM připravil pro děti s autismem opět tábor</w:t>
      </w:r>
    </w:p>
    <w:p>
      <w:pPr/>
      <w:r>
        <w:rPr>
          <w:b w:val="1"/>
          <w:bCs w:val="1"/>
        </w:rPr>
        <w:t xml:space="preserve">Havířovský spolek ADAM pořádá každoročně příměstské tábory pro děti s autismem, do kterých se mohou zapojit i jejich zdraví sourozenci. Tyto tábory vítají zejména rodiče, kteří si tak mohou na chvíli odpočinout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2025-12-24T03:13:41+01:00</dcterms:created>
  <dcterms:modified xsi:type="dcterms:W3CDTF">2025-12-24T03:13:41+01:00</dcterms:modified>
</cp:coreProperties>
</file>

<file path=docProps/custom.xml><?xml version="1.0" encoding="utf-8"?>
<Properties xmlns="http://schemas.openxmlformats.org/officeDocument/2006/custom-properties" xmlns:vt="http://schemas.openxmlformats.org/officeDocument/2006/docPropsVTypes"/>
</file>