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nahrazuje zeleň beton</w:t>
      </w:r>
    </w:p>
    <w:p>
      <w:pPr/>
      <w:r>
        <w:rPr>
          <w:b w:val="1"/>
          <w:bCs w:val="1"/>
        </w:rPr>
        <w:t xml:space="preserve">Klimatické změny a hlavně oteplování citelně pociťují zejména obyvatelé měst. Ostrava se proto snaží veřejný prostor na tyto změny co nejlépe připravit. Velmi účinné jsou například zelené projekty, kdy jsou betonové plochy nahrazovány zelení. Je to praktické a navíc to zkrášluje ulice města.</w:t>
      </w:r>
    </w:p>
    <w:p>
      <w:pPr/>
      <w:r>
        <w:rPr/>
        <w:t xml:space="preserve">V horkých letních dnech jste si jistě všimli, že ve vnitřních ulicích Ostravy a na náměstích je vždy trochu tepleji, než třeba na okraji města, v parcích nebo v místech z větším množstvím zeleně. Vedení města proto přizpůsobuje klimatu veřejný prostor řadou nejrůznějších opatření. Jedním z nich je projekt REPLACE-zeleň místo betonu.</w:t>
      </w:r>
    </w:p>
    <w:p>
      <w:pPr/>
      <w:r>
        <w:rPr>
          <w:b w:val="1"/>
          <w:bCs w:val="1"/>
        </w:rPr>
        <w:t xml:space="preserve">Hana Tichánková, náměstkyně primátora Ostravy:</w:t>
      </w:r>
      <w:r>
        <w:rPr/>
        <w:t xml:space="preserve"> „Cílem projektů je zmírnit dopady klimatických změn ve zmíněných obvodech. I tímto způsobem  zajistíme přívětivější veřejný prostor pro život, přispějeme kvalitnějšímu bydlení a pokusíme se i  tímto způsobem zajistit podmínky proto, aby se lidé nestěhovali z města."</w:t>
      </w:r>
    </w:p>
    <w:p>
      <w:pPr/>
      <w:r>
        <w:rPr/>
        <w:t xml:space="preserve">Na příklad v jižní části města dojde k výměně  povrchu na ploše o rozloze téměř 22 000 m². Odstraněny budou nejen betonové plochy, ale také staré klepače na koberce, sušáky na prádlo, lavičky, pískoviště nebo  zídky. Na místě odstraněných betonových ploch bude založena nová výsadba.</w:t>
      </w:r>
    </w:p>
    <w:p>
      <w:pPr/>
      <w:r>
        <w:rPr>
          <w:b w:val="1"/>
          <w:bCs w:val="1"/>
        </w:rPr>
        <w:t xml:space="preserve">Hana Tichánková, náměstkyně primátora Ostravy:</w:t>
      </w:r>
      <w:r>
        <w:rPr/>
        <w:t xml:space="preserve"> „Rozpočet projektu REPLACE – Zeleň místo betonu dosahuje  téměř 25 milionů korun. Cena za část týkající se ozelenění terminálu Dubina činila celkem 2,55  milionů korun."</w:t>
      </w:r>
    </w:p>
    <w:p>
      <w:pPr/>
      <w:r>
        <w:rPr/>
        <w:t xml:space="preserve">Součástí projektu je i ozelenění Terminálu Dubina, který denně využívá téměř 16 tisíc lidí. Dalšími aktivitami v rámci adaptace na klimatické změny je např. ozeleňování tramvajových tratí, či vozy hromadné  dopravy na alternativní pohon.</w:t>
      </w:r>
    </w:p>
    <w:p>
      <w:pPr/>
      <w:r>
        <w:rPr/>
        <w:t xml:space="preserve">---</w:t>
      </w:r>
    </w:p>
    <w:p>
      <w:pPr>
        <w:pStyle w:val="Heading1"/>
      </w:pPr>
      <w:r>
        <w:rPr>
          <w:sz w:val="36"/>
          <w:szCs w:val="36"/>
        </w:rPr>
        <w:t xml:space="preserve">Černá louka se má stát vyhledávaným parkem</w:t>
      </w:r>
    </w:p>
    <w:p>
      <w:pPr/>
      <w:r>
        <w:rPr>
          <w:b w:val="1"/>
          <w:bCs w:val="1"/>
        </w:rPr>
        <w:t xml:space="preserve">Nekoncepčnost celého prostoru, roztroušená parkoviště a špatná kvalita veřejných prostranství. Tak dnes vypadá Černá louka. Nová územní studie městského ateliéru MAPPA ji má proměnit v zelené srdce Ostravy.</w:t>
      </w:r>
    </w:p>
    <w:p>
      <w:pPr/>
      <w:r>
        <w:rPr/>
        <w:t xml:space="preserve">Černá louka by se měla stát vyhledávaným parkem i vstupní bránou k řece Ostravici. Jejím centrem by měla být parková plocha lemovaná oválem pro sportovní a rekreační účely s prstencem staveb za ním.   </w:t>
      </w:r>
    </w:p>
    <w:p>
      <w:pPr/>
      <w:r>
        <w:rPr>
          <w:b w:val="1"/>
          <w:bCs w:val="1"/>
        </w:rPr>
        <w:t xml:space="preserve">Pavel Řihák, architekt, ateliér MAPPA: </w:t>
      </w:r>
      <w:r>
        <w:rPr/>
        <w:t xml:space="preserve">“Ty první kroky souvisí s realizací projektů, které jsou připravené. To znamená je to ulice Pivovarská, je to pavilon G. V rámci té studie, co řešila, tak prvním a stěžejním bylo upravit ten stávající veřejný prostor, který už dneska je a na který pak bude navazovat jeho rozšíření v místě pavilonu C směrem k Masarykovu náměstí.” </w:t>
      </w:r>
    </w:p>
    <w:p>
      <w:pPr/>
      <w:r>
        <w:rPr/>
        <w:t xml:space="preserve">Jednou z nejstarších budov Černé louky je vila Tereza, kterou vidíte za mnou, je z roku 1894 a v budoucnu se sem přesune komunitní zahrada a  vznikne tady i nové dětské hřiště.</w:t>
      </w:r>
    </w:p>
    <w:p>
      <w:pPr/>
      <w:r>
        <w:rPr/>
        <w:t xml:space="preserve">Co se týká budov, pak je v plánu bytový dům Malé Lauby, přístavba Spilky, přístavba a nástavba Pavilonu A a krytá městská tržnice.</w:t>
      </w:r>
    </w:p>
    <w:p>
      <w:pPr/>
      <w:r>
        <w:rPr>
          <w:b w:val="1"/>
          <w:bCs w:val="1"/>
        </w:rPr>
        <w:t xml:space="preserve">Tomáš Zetek, komunikace a popularizace, MAPPA: </w:t>
      </w:r>
      <w:r>
        <w:rPr/>
        <w:t xml:space="preserve">“Teď se nacházíme v místě před Pavilonem A nedaleko divadla loutek a nedaleko je zastávka Výstaviště. Tady se kromě dnešní tramvajové dopravy dostane i trolejbus, který pojede po ulici Nová Pivovarská a právě objekt toho přestupního uzlu je součástí té územní studie a skýtá příležitost pro vybudování městské tržnice.”</w:t>
      </w:r>
    </w:p>
    <w:p>
      <w:pPr/>
      <w:r>
        <w:rPr/>
        <w:t xml:space="preserve">Realizace 1. části, tedy centrálního prostoru by mohla být hotová za 3 až 5 let.</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2026-03-06T22:54:17+01:00</dcterms:created>
  <dcterms:modified xsi:type="dcterms:W3CDTF">2026-03-06T22:54:17+01:00</dcterms:modified>
</cp:coreProperties>
</file>

<file path=docProps/custom.xml><?xml version="1.0" encoding="utf-8"?>
<Properties xmlns="http://schemas.openxmlformats.org/officeDocument/2006/custom-properties" xmlns:vt="http://schemas.openxmlformats.org/officeDocument/2006/docPropsVTypes"/>
</file>