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Projekt Corrency dál přispívá dětem na kroužky</w:t>
      </w:r>
    </w:p>
    <w:p>
      <w:pPr/>
      <w:r>
        <w:rPr>
          <w:b w:val="1"/>
          <w:bCs w:val="1"/>
        </w:rPr>
        <w:t xml:space="preserve">Rodiče ze Slezské Ostravy mohou opět žádat o příspěvek na mimoškolní aktivity svých dětí. Projekt Corrency vstoupil od začátku měsíce do druhé etapy. V každé z nich je možné získat 500 korun. Stačí se zaregistrovat přes internet a vybrat si, do jakého kroužku bude dítě chodit.</w:t>
      </w:r>
    </w:p>
    <w:p>
      <w:pPr/>
      <w:r>
        <w:rPr/>
        <w:t xml:space="preserve">Slezská Ostrava se na jaře zapojila do projektu Corrency. Díky  němu mohou rodiče dětí z obvodu získat až 1 000 korun na různé  volnočasové aktivity.</w:t>
      </w:r>
    </w:p>
    <w:p>
      <w:pPr/>
      <w:r>
        <w:rPr>
          <w:b w:val="1"/>
          <w:bCs w:val="1"/>
        </w:rPr>
        <w:t xml:space="preserve">Richard Vereš (ANO), starosta Slezské Ostravy: "</w:t>
      </w:r>
      <w:r>
        <w:rPr/>
        <w:t xml:space="preserve"> Městský obvod Slezská Ostrava se rozhodl v letošním roce  podpořit děti, respektive jejich rodiče. A to tak, že jim poskytl ve dvou  vlnách 500 a 500 korun, tedy dohromady 1 000 korun na volnočasové  aktivity, nejrůznější kroužky, ale také na sportování dětí."</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b w:val="1"/>
          <w:bCs w:val="1"/>
        </w:rPr>
        <w:t xml:space="preserve">Richard Vereš (ANO), starosta Slezské Ostravy:</w:t>
      </w:r>
      <w:r>
        <w:rPr/>
        <w:t xml:space="preserve"> "Vnímali jsme totiž, že nejen v souvislosti s covidovou  pandemií, ale také v souvislosti s energetickou a ekonomickou krizí  začínají rodiny šetřit. A jedna z prvních úspor byly právě volnočasové aktivity  dětí a mládeže. Proto právě projekt Corrency cílí na to, aby děti sportovaly,  aby měly kroužky a aktivně trávily volný čas."</w:t>
      </w:r>
    </w:p>
    <w:p>
      <w:pPr/>
      <w:r>
        <w:rPr/>
        <w:t xml:space="preserve">Rodiče budou moci dar od městského obvodu uplatnit skrze  elektronické correnty u všech registrovaných spolků a organizací. Těch je do  projektu aktuálně zapojeno 44. Registrace je možná na webu slezska.corrency.cz  do 30. listopadu. </w:t>
      </w:r>
    </w:p>
    <w:p>
      <w:pPr/>
      <w:r>
        <w:rPr>
          <w:b w:val="1"/>
          <w:bCs w:val="1"/>
        </w:rPr>
        <w:t xml:space="preserve">Richard Vereš (ANO), starosta Slezské Ostravy:</w:t>
      </w:r>
      <w:r>
        <w:rPr/>
        <w:t xml:space="preserve"> "Rodiče ze Slezské Ostravy mohou v jednotlivých vlnách,  tedy na jaře a na podzim, požádat vždy o 500 korun na každé dítě. Těchto 500  korun mohou využít u partnerů projektu, tedy samotných spolků a organizací,  které nabízejí volnočasové vyžití. Přičemž vždy dalších 50 procent musí doložit  ze svých peněz."</w:t>
      </w:r>
    </w:p>
    <w:p>
      <w:pPr/>
      <w:r>
        <w:rPr>
          <w:b w:val="1"/>
          <w:bCs w:val="1"/>
        </w:rPr>
        <w:t xml:space="preserve">Rolf Franke, generální manažer FBC Ostrava:</w:t>
      </w:r>
      <w:r>
        <w:rPr/>
        <w:t xml:space="preserve"> "Je fajn, že radnice k tomu přistoupila, že podpořila  lidi, kteří žijí na Slezské a podpořila děti, které mohou sportovat. A mohou  mít to sportování o něco levnější. Náš klub tady sídlí, my jsme se do toho  přihlásili, a už někteří rodiče tuto podporu využívají."</w:t>
      </w:r>
    </w:p>
    <w:p>
      <w:pPr/>
      <w:r>
        <w:rPr>
          <w:b w:val="1"/>
          <w:bCs w:val="1"/>
        </w:rPr>
        <w:t xml:space="preserve">Richard Vereš (ANO), starosta Slezské Ostravy:</w:t>
      </w:r>
      <w:r>
        <w:rPr/>
        <w:t xml:space="preserve"> "Od 1. 8. tedy odstartovala druhá etapa projektu Corrency.  Tedy dnes mohou rodiče žádat o druhou pětisetkorunu. Já bych tedy vyzval všechny  rodiče ze Slezské Ostravy, aby využili této možnosti, protože tyto peníze jsou  alokovány v rámci rozpočtu městského obvodu. A mohou je využít na volných  čas jejich dětí."</w:t>
      </w:r>
    </w:p>
    <w:p>
      <w:pPr/>
      <w:r>
        <w:rPr>
          <w:b w:val="1"/>
          <w:bCs w:val="1"/>
        </w:rPr>
        <w:t xml:space="preserve">Rolf Franke, generální manažer FBC Ostrava: </w:t>
      </w:r>
      <w:r>
        <w:rPr/>
        <w:t xml:space="preserve">"My tady přímo v klubu máme asi 600 členů. Z toho je  400 do osmnácti let. A kromě toho samozřejmě máme florbalovou akademii, kde se  staráme o dalších 600 dětí asi. Takže máme asi tisícovku dětí, které sportují  se zaměřením pro florbal."</w:t>
      </w:r>
    </w:p>
    <w:p>
      <w:pPr/>
      <w:r>
        <w:rPr/>
        <w:t xml:space="preserve">K platbě přes transakční systém budou rodiče potřebovat jen  občanský průkaz nebo kód z SMS v mobilním telefonu. Obvod vyčlenil na podporu  dětských mimoškolních aktivit dohromady 4 miliony korun. </w:t>
      </w:r>
    </w:p>
    <w:p>
      <w:pPr/>
      <w:r>
        <w:rPr/>
        <w:t xml:space="preserve">---</w:t>
      </w:r>
    </w:p>
    <w:p>
      <w:pPr>
        <w:pStyle w:val="Heading1"/>
      </w:pPr>
      <w:r>
        <w:rPr>
          <w:sz w:val="36"/>
          <w:szCs w:val="36"/>
        </w:rPr>
        <w:t xml:space="preserve">Zastávky MHD na Michálkovické procházejí modernizací</w:t>
      </w:r>
    </w:p>
    <w:p>
      <w:pPr/>
      <w:r>
        <w:rPr>
          <w:b w:val="1"/>
          <w:bCs w:val="1"/>
        </w:rPr>
        <w:t xml:space="preserve">Chodníky v ulici Michálkovická ve Slezské Ostravě procházejí rozsáhlou rekonstrukcí za téměř 26,5 milionu korun. Součástí stavby je také rekonstrukce osmi zastávek městské hromadné dopravy, které získají novou podobu a sjednocený vzhled v duchu obvodu Slezská Ostrava.</w:t>
      </w:r>
    </w:p>
    <w:p>
      <w:pPr/>
      <w:r>
        <w:rPr/>
        <w:t xml:space="preserve">V Michálkovické ulici na Slezské Ostravě probíhá  intenzivní pracovní ruch. </w:t>
      </w:r>
    </w:p>
    <w:p>
      <w:pPr/>
      <w:r>
        <w:rPr>
          <w:b w:val="1"/>
          <w:bCs w:val="1"/>
        </w:rPr>
        <w:t xml:space="preserve">Richard Vereš (ANO), starosta Slezské Ostravy:</w:t>
      </w:r>
      <w:r>
        <w:rPr/>
        <w:t xml:space="preserve"> "V rámci opravy Michálkovické ulice dochází zejména k opravě  chodníků podél této ulice. A to v úseku delším než 1 kilometr. Opravujeme  chodníky po obou stranách. Proto je tato stavba rozetapizována. Aktuálně začíná šestá etapa. Přičemž od června v koordinaci  také se Správou silnic Moravskoslezského kraje, která bude provádět opravu  vozovky. Začala tedy již pokládáním jednořádku a zároveň rekonstrukcí ploch, na  kterých zastavují trolejbusy."</w:t>
      </w:r>
    </w:p>
    <w:p>
      <w:pPr/>
      <w:r>
        <w:rPr/>
        <w:t xml:space="preserve">Celá stavba je rozčleněna na osm úseků, kdy obvod  spolupracuje s různými majiteli sítí, kteří využili rozkopání ulice také ke  své modernizaci. </w:t>
      </w:r>
    </w:p>
    <w:p>
      <w:pPr/>
      <w:r>
        <w:rPr>
          <w:b w:val="1"/>
          <w:bCs w:val="1"/>
        </w:rPr>
        <w:t xml:space="preserve">Richard Vereš (ANO), starosta Slezské Ostravy:</w:t>
      </w:r>
      <w:r>
        <w:rPr/>
        <w:t xml:space="preserve"> "Zejména s ohledem na komplikovanou dopravní situaci na  ulici Michálkovické, hlavně o víkendech, kdy zde jezdí řada návštěvníků ostravské  zoo, tak probíhají práce trochu pomaleji. A to tak, aby nekomplikovaly právě  dopravu a umožnily právě plynulý průjezd vozidel. Oprava chodníků by měla  končit na přelomu října a listopadu. A nejpozději v listopadu by měla  skončit také oprava vozovky ulice Michálkovická."</w:t>
      </w:r>
    </w:p>
    <w:p>
      <w:pPr/>
      <w:r>
        <w:rPr/>
        <w:t xml:space="preserve">Stavba vychází na celkem 26,5 milionu korun a přes 18,5  milionu na ni přispělo město Ostrava. </w:t>
      </w:r>
    </w:p>
    <w:p>
      <w:pPr/>
      <w:r>
        <w:rPr>
          <w:b w:val="1"/>
          <w:bCs w:val="1"/>
        </w:rPr>
        <w:t xml:space="preserve">Richard Vereš (ANO), starosta Slezské Ostravy:</w:t>
      </w:r>
      <w:r>
        <w:rPr/>
        <w:t xml:space="preserve"> "Součástí rekonstrukce ulice Michálkovická je také výměna  všech zastávkových přístřešků městské hromadné dopravy, které dodnes byly  zděné, případně různé plechové a nebyly již v dobrém stavu. A tyto  přístřešky jsou měněny v jednotném vizuálním stylu, který město vydalo právě  pro zastávkové přístřešky."</w:t>
      </w:r>
    </w:p>
    <w:p>
      <w:pPr/>
      <w:r>
        <w:rPr>
          <w:b w:val="1"/>
          <w:bCs w:val="1"/>
        </w:rPr>
        <w:t xml:space="preserve">Anketa:</w:t>
      </w:r>
      <w:r>
        <w:rPr/>
        <w:t xml:space="preserve"> "Já jsem velmi spokojena, že se něco děje. Bude to hezké a  chce to trpělivost."</w:t>
      </w:r>
    </w:p>
    <w:p>
      <w:pPr/>
      <w:r>
        <w:rPr>
          <w:b w:val="1"/>
          <w:bCs w:val="1"/>
        </w:rPr>
        <w:t xml:space="preserve">Richard Vereš (ANO), starosta Slezské Ostravy:</w:t>
      </w:r>
      <w:r>
        <w:rPr/>
        <w:t xml:space="preserve"> "Zastávky přitom vychází z designu, který vzešel z městského  obvodu Slezská Ostrava. Byl poprvé použit v roce 2019 na zábradlí na  sídlišti Kamenec. Následně tedy společnost, která tato zábradlí realizovala  byla oslovena městem, aby vytvořila zastávky, které mají jedinečný design a budou  vystihovat právě to, že se nacházíme v Ostravě. Zastávky tak zobrazují  například některé ostravské dominanty. Jeden zastávkový přístřešek vychází zhruba na půl milionu  korun, přičemž v rámci každé takové výměny dochází také k předláždění  prostoru, zabetonování patek takové zastávky a k demolici původních zastávek  včetně jejich následného odvezení na skládku."</w:t>
      </w:r>
    </w:p>
    <w:p>
      <w:pPr/>
      <w:r>
        <w:rPr/>
        <w:t xml:space="preserve">Nových zastávek bude v ulici Michálkovická celkem 8. </w:t>
      </w: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 </w:t>
      </w: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8-08-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2026-04-25T04:03:27+02:00</dcterms:created>
  <dcterms:modified xsi:type="dcterms:W3CDTF">2026-04-25T04:03:27+02:00</dcterms:modified>
</cp:coreProperties>
</file>

<file path=docProps/custom.xml><?xml version="1.0" encoding="utf-8"?>
<Properties xmlns="http://schemas.openxmlformats.org/officeDocument/2006/custom-properties" xmlns:vt="http://schemas.openxmlformats.org/officeDocument/2006/docPropsVTypes"/>
</file>