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Dětem začal nový školní rok</w:t>
      </w:r>
    </w:p>
    <w:p>
      <w:pPr/>
      <w:r>
        <w:rPr>
          <w:b w:val="1"/>
          <w:bCs w:val="1"/>
        </w:rPr>
        <w:t xml:space="preserve">Po dvouměsíčních prázdninách začal nový školní rok. Stonavští žáci jej slavnostně zahájili v pondělí 4. září v sále Domu PZKO.</w:t>
      </w:r>
    </w:p>
    <w:p>
      <w:pPr/>
      <w:r>
        <w:rPr/>
        <w:t xml:space="preserve">Je pondělí 4. září osm hodin ráno. Do zcela zaplněného sálu Domu PZKO přicházejí ti nejmenší stonavští školáci. Stejně jako v loňském roce za doprovodu těch nejstarších, žáků 9. třídy. Začíná nový školní rok 2023/2024.</w:t>
      </w:r>
    </w:p>
    <w:p>
      <w:pPr/>
      <w:r>
        <w:rPr>
          <w:b w:val="1"/>
          <w:bCs w:val="1"/>
        </w:rPr>
        <w:t xml:space="preserve">Milada Heimerová, ředitelka ZŠ a MŠ Stonava:</w:t>
      </w:r>
      <w:r>
        <w:rPr/>
        <w:t xml:space="preserve"> „Vypadá to, že každý rok musí být nějaká změna, takže letos tady v PZKO. Jsme moc rádi, že máme tento prostor, a že zahájení bude o to slavnostnější.“</w:t>
      </w:r>
    </w:p>
    <w:p>
      <w:pPr/>
      <w:r>
        <w:rPr/>
        <w:t xml:space="preserve">Během kulturního programu se všem přítomným představily mažoretky a žákyně, které navštěvují taneční kroužek. Nedílnou součástí celého programu bylo slavnostní pasování prvňáčků na žáky stonavské základní školy, která se i letos bude řídit známým Komenského Škola hrou.</w:t>
      </w:r>
    </w:p>
    <w:p>
      <w:pPr/>
      <w:r>
        <w:rPr>
          <w:b w:val="1"/>
          <w:bCs w:val="1"/>
        </w:rPr>
        <w:t xml:space="preserve">Milada Heimerová, ředitelka ZŠ a MŠ Stonava: </w:t>
      </w:r>
      <w:r>
        <w:rPr/>
        <w:t xml:space="preserve">„Samozřejmě to všechno k vyučování a ke škole patří. My cítíme takový malý dluh vůči škole v Marklowicích, se kterou jsme měli dlouholetou spolupráci a v loňském školním roce jsme se k tomu moc nedostali. Máme naplánovanou sportovní akci, kterou bychom rádi uskutečnili ještě během září. Samozřejmě, že i v letošním roce prevence zůstává na prvním místě v práci naší školy. Den zdraví máme naplánovaný, v letošním školním roce by měla 7. a 8. třída vyjet na lyžařský kurz, termín máme zamluvený na únor. Zůstáváme ve spolupráci ze Střední školou techniky a služeb Karviná, zůstanou zachovány pravidelné akce ze spolkem Rodiče a škola, tzn. Mikulášská zábava, školní ples, karneval, radovánky. Všichni se mají na co těšit. Kromě toho budou i další různé exkurze.</w:t>
      </w:r>
    </w:p>
    <w:p>
      <w:pPr/>
      <w:r>
        <w:rPr/>
        <w:t xml:space="preserve">Do první třídy letos nastoupilo 23 dětí. Ty poprvé do školních lavic zasedly o den později, v úterý 5. září. Mají před sebou deset měsíců, během kterých se naučí psát, číst i počítat. </w:t>
      </w:r>
    </w:p>
    <w:p>
      <w:pPr/>
      <w:r>
        <w:rPr>
          <w:b w:val="1"/>
          <w:bCs w:val="1"/>
        </w:rPr>
        <w:t xml:space="preserve">anketa, prvňáčci:</w:t>
      </w:r>
      <w:r>
        <w:rPr/>
        <w:t xml:space="preserve"> „Já se nejvíce těším na družinu.“ „Já se těším na učení.“ „Nejvíce se těším na tělocvik.“ „Já se těším, až se naučím číst.“ „Těším se na trénink, na běhání.“ „Těším se, až budu umět počítat.“ „Těším se hodně na matematiku.“ „Těšíme se, až se naučíme číst a psát. Až budeme velcí, tak budeme mít svoje malé děti, které taky půjdou do školy.“</w:t>
      </w:r>
    </w:p>
    <w:p>
      <w:pPr/>
      <w:r>
        <w:rPr>
          <w:b w:val="1"/>
          <w:bCs w:val="1"/>
        </w:rPr>
        <w:t xml:space="preserve">Hana Hanzalová, učitelka 1. třídy:</w:t>
      </w:r>
      <w:r>
        <w:rPr/>
        <w:t xml:space="preserve"> „My si budeme s dětmi nejprve hrát, poznávat školu a její režim. Hned první týden se budeme koukat na první písmenka, takže pozvolným postupem půjdeme na to hned.“</w:t>
      </w:r>
    </w:p>
    <w:p>
      <w:pPr/>
      <w:r>
        <w:rPr/>
        <w:t xml:space="preserve">---</w:t>
      </w:r>
    </w:p>
    <w:p>
      <w:pPr>
        <w:pStyle w:val="Heading1"/>
      </w:pPr>
      <w:r>
        <w:rPr>
          <w:sz w:val="36"/>
          <w:szCs w:val="36"/>
        </w:rPr>
        <w:t xml:space="preserve">Hornické slavnosti byly zahájeny pietním aktem</w:t>
      </w:r>
    </w:p>
    <w:p>
      <w:pPr/>
      <w:r>
        <w:rPr>
          <w:b w:val="1"/>
          <w:bCs w:val="1"/>
        </w:rPr>
        <w:t xml:space="preserve">V sobotu 2. Září se v Karviné konaly oslavy Dne Horníků, které se nesly v duchu 55. Výročí zahájení těžby na Dole ČSM, dnes poslední funkční černouhelné šachtě v ČR. Zahájeny byly pietním aktem před Slezskou univerzitou.</w:t>
      </w:r>
    </w:p>
    <w:p>
      <w:pPr/>
      <w:r>
        <w:rPr>
          <w:b w:val="1"/>
          <w:bCs w:val="1"/>
        </w:rPr>
        <w:t xml:space="preserve">Roman Sikora, generální ředitel OKD: </w:t>
      </w:r>
      <w:r>
        <w:rPr/>
        <w:t xml:space="preserve">„Přišli jsme, abychom v rámci tradičních oslav Dne horníků vzpomenuli na Ty, kteří přinesli hornickému povolání oběť nejvyšší, vlastní život. Za těch zhruba 200 let dobývání uhlí v tomto regionu jsou to stovky havířů, záchranářů, ale i otců, synů, manželů, stovky smutných příběhů.“</w:t>
      </w:r>
    </w:p>
    <w:p>
      <w:pPr/>
      <w:r>
        <w:rPr/>
        <w:t xml:space="preserve">Tohoto pietního aktu se zúčastnili i představitelé obce Stonava a zástupci Stonavského spolku krojovaných horníků.</w:t>
      </w:r>
    </w:p>
    <w:p>
      <w:pPr/>
      <w:r>
        <w:rPr>
          <w:b w:val="1"/>
          <w:bCs w:val="1"/>
        </w:rPr>
        <w:t xml:space="preserve">Tomáš Hejda, předseda Spolku krojovaných horníků při obci Stonava: </w:t>
      </w:r>
      <w:r>
        <w:rPr/>
        <w:t xml:space="preserve">„Tak jak každoročně se scházíme na náměstí u univerzity, abychom vzdali čest padlým horníkům. Právě i hornické spolky tuto tradici ctí, protože tam měli své kamarády.“</w:t>
      </w:r>
    </w:p>
    <w:p>
      <w:pPr/>
      <w:r>
        <w:rPr/>
        <w:t xml:space="preserve">Den horníků připadá na 9. Září. Horníci nejen z Karvinska jej oslaví v nedaleké Ostravě. Právě tady se totiž uskuteční letošní 27. Setkání hornických měst a obcí ČR. </w:t>
      </w:r>
    </w:p>
    <w:p>
      <w:pPr/>
      <w:r>
        <w:rPr>
          <w:b w:val="1"/>
          <w:bCs w:val="1"/>
        </w:rPr>
        <w:t xml:space="preserve">Tomáš Hejda, předseda Spolku krojovaných horníků při obci Stonava: </w:t>
      </w:r>
      <w:r>
        <w:rPr/>
        <w:t xml:space="preserve">„Je to velká třídenní akce, na kterou se příhlásilo přes 65 spolků z ČR, Slovenska a Polska. Těšíme se na to, je to konečně blízko nás, v Ostravě.“</w:t>
      </w:r>
    </w:p>
    <w:p>
      <w:pPr/>
      <w:r>
        <w:rPr/>
        <w:t xml:space="preserve">V rámci tohoto setkání budou uděleny v několika kategoriích ceny Český permon. V loňském roce tuto cenu získala obec Stonava v kategorii Počin roku. V minulosti Českého permona získali také Spolek krojovaných horníků při obci Stonava a Hornická kapela Stonava.</w:t>
      </w:r>
    </w:p>
    <w:p>
      <w:pPr/>
      <w:r>
        <w:rPr/>
        <w:t xml:space="preserve">---</w:t>
      </w:r>
    </w:p>
    <w:p>
      <w:pPr>
        <w:pStyle w:val="Heading1"/>
      </w:pPr>
      <w:r>
        <w:rPr>
          <w:sz w:val="36"/>
          <w:szCs w:val="36"/>
        </w:rPr>
        <w:t xml:space="preserve">Stonava zdolala na domácí půdě Kravaře</w:t>
      </w:r>
    </w:p>
    <w:p>
      <w:pPr/>
      <w:r>
        <w:rPr>
          <w:b w:val="1"/>
          <w:bCs w:val="1"/>
        </w:rPr>
        <w:t xml:space="preserve">Stonavští fotbalisté mají za sebou další domácí zápas krajského přeboru, ve kterém nastoupili proti Kravařím.</w:t>
      </w:r>
    </w:p>
    <w:p>
      <w:pPr/>
      <w:r>
        <w:rPr/>
        <w:t xml:space="preserve">V sobotu 2. září hostila Stonava v 5. kole krajského přeboru Kravaře. Během 90ti minutové hry si diváci přišli na své. Bojovnost obou týmů byla znát od první minuty. Přestože hosté i domácí měli několik šancí, skórovat se jim nedařilo. První branka padla po hlavičce domácího Chumchala až ve 20. minutě. V 65. minutě pak navýšil Váňa a v 87. minutě Mančař. V závěru utkání pak touto nádhernou střelou uzavřel celkové skóre 4:0 Kloda. </w:t>
      </w:r>
    </w:p>
    <w:p>
      <w:pPr/>
      <w:r>
        <w:rPr>
          <w:b w:val="1"/>
          <w:bCs w:val="1"/>
        </w:rPr>
        <w:t xml:space="preserve">Tomáš Mančař, kapitán SK Stonava: </w:t>
      </w:r>
      <w:r>
        <w:rPr/>
        <w:t xml:space="preserve">„Rohodně nervozita, souboj nováčků, všichni o nás mluví, že budeme nějací favoriti soutěže, začíná se to zvedat. Kravaře na nás nastoupili hodně dobře, myslím si, že měli dobré příležitosti. Nám se na začátku povedla hned dobrá situace, totožná jak z venkovního zápasu v Oldřišově, kdy jsme po autu dali gól. Pak jsme mohli ještě do poločasu navýšit, kdy jsme měli tři vyložené šance, naší útočníci ale ve finálce selhali, kde to mohlo být už 4:0, když hosté svých šancí nevyužili. V druhém poločase jsme si to už pohlídali. Soupeř se nedostal do žádné příležitosti, měli tam nějaké balóny, ty jsme posbírali za obranu. Přidali jsme branky, super, další nula vzadu, jedeme dál, zápas od zápasu, a teď se podíváme na Háj ve Slezsku. Doufám, že zase přivezeme body.“</w:t>
      </w:r>
    </w:p>
    <w:p>
      <w:pPr/>
      <w:r>
        <w:rPr/>
        <w:t xml:space="preserve">---</w:t>
      </w:r>
    </w:p>
    <w:p>
      <w:pPr>
        <w:pStyle w:val="Heading1"/>
      </w:pPr>
      <w:r>
        <w:rPr>
          <w:sz w:val="36"/>
          <w:szCs w:val="36"/>
        </w:rPr>
        <w:t xml:space="preserve">Rok szkolny się zaczął</w:t>
      </w:r>
    </w:p>
    <w:p>
      <w:pPr/>
      <w:r>
        <w:rPr>
          <w:b w:val="1"/>
          <w:bCs w:val="1"/>
        </w:rPr>
        <w:t xml:space="preserve">W obecności rodziców, dziadków oraz oficjalnych gości, wśród których nie zabrakło wójta Stonawy, prezesów PZKO i Macierzy Szkolnej, pani dyrektor szkoły, duchownych czy senatora Andrzeja Febra rozpoczęto nowych dziesięć miesięcy nauki w polskiej szkole w Stonawie-Hołkowicach.</w:t>
      </w:r>
    </w:p>
    <w:p>
      <w:pPr/>
      <w:r>
        <w:rPr>
          <w:b w:val="1"/>
          <w:bCs w:val="1"/>
        </w:rPr>
        <w:t xml:space="preserve">Marcela Gabrhel, kierowniczka PSP Stonawa: </w:t>
      </w:r>
      <w:r>
        <w:rPr/>
        <w:t xml:space="preserve">„W połowie sierpnia wysyłam do rodziców taki konspekt, co dziecko powinno sobie przygotować. Albo jakiś wierszyk, powtarzamy piosenkę, w tym roku dzieci mają przygotowane wspomnienia z wakacji.”                            </w:t>
      </w:r>
    </w:p>
    <w:p>
      <w:pPr/>
      <w:r>
        <w:rPr>
          <w:b w:val="1"/>
          <w:bCs w:val="1"/>
        </w:rPr>
        <w:t xml:space="preserve">ankieta, uczniowie PSP Stonawa:</w:t>
      </w:r>
      <w:r>
        <w:rPr/>
        <w:t xml:space="preserve"> „Ja byłam na Węgrzech, byliśmy w takich zdrowych wodach.” „Myśmy byli w Grecji, a tam byliśmy w wodnym świecie.” „Ja byłem na łódce i na chacie, i w Chorwacji.” „Spędzałem wakacje w Wenecji, gdzie najbardziej mi się podobały gondole, jak tam pływały.”</w:t>
      </w:r>
    </w:p>
    <w:p>
      <w:pPr/>
      <w:r>
        <w:rPr>
          <w:b w:val="1"/>
          <w:bCs w:val="1"/>
        </w:rPr>
        <w:t xml:space="preserve">Marcela Gabrhel, kierowniczka PSP Stonawa: </w:t>
      </w:r>
      <w:r>
        <w:rPr/>
        <w:t xml:space="preserve">„W ostatnim tygodniu (oczywiście ten kto może) robimy krótką próbę, a dzisiaj rano też jeszcze jedna próba przebiegła.”</w:t>
      </w:r>
    </w:p>
    <w:p>
      <w:pPr/>
      <w:r>
        <w:rPr>
          <w:b w:val="1"/>
          <w:bCs w:val="1"/>
        </w:rPr>
        <w:t xml:space="preserve">ankieta, uczniowie PSP Stonawa: </w:t>
      </w:r>
      <w:r>
        <w:rPr/>
        <w:t xml:space="preserve">„Ja byłem w Polsce nad morzem i bardzo fajnie było. Tam pływałem z tatusiem w morzu.” „Byłam w Chorwacji, a podobało mi się, skakałam do morza.” „Bawiłam się z kotkami w Słowenii i w Chorwacji byłam w morzu.” „Bardzo byłam szczęśliwa, że pojechałam z babcią i dziadkiem w góry, myśmy tam chodzili po wodzie, po Olzie, i były tam bardzo śliskie kamienie.”</w:t>
      </w:r>
    </w:p>
    <w:p>
      <w:pPr/>
      <w:r>
        <w:rPr>
          <w:b w:val="1"/>
          <w:bCs w:val="1"/>
        </w:rPr>
        <w:t xml:space="preserve">Marcela Gabrhel, kierowniczka PSP Stonawa:</w:t>
      </w:r>
      <w:r>
        <w:rPr/>
        <w:t xml:space="preserve"> „W połowie września dzieci rozpoczynają naukę pływania, czwarta klasa będzie poszerzać wiedzę w bezpieczeństwie ruchu drogowego, zwiedzimy wystawę owoców i warzyw i myślę, że w tym tempie popłyniemy przez cały rok szkolny, żeby po prawie dziesięciu miesiącach zakończyć wszystko zieloną szkołą.”</w:t>
      </w:r>
    </w:p>
    <w:p>
      <w:pPr/>
      <w:r>
        <w:rPr/>
        <w:t xml:space="preserve">Rozpoczęty w poniedziałek rok szkolny został przez ekspertów oznaczony mianem bardzo trudnego. Pedagodzy muszą zmierzyć się z ekspansją sztucznej inteligencji i znaleźć sposób, jak wykorzytać nowe technologie dla dobra uczniów. </w:t>
      </w:r>
    </w:p>
    <w:p>
      <w:pPr/>
      <w:r>
        <w:rPr>
          <w:b w:val="1"/>
          <w:bCs w:val="1"/>
        </w:rPr>
        <w:t xml:space="preserve">Marcela Gabrhel, kierowniczka PSP Stonawa: </w:t>
      </w:r>
      <w:r>
        <w:rPr/>
        <w:t xml:space="preserve">„Jest to rzecz nowa, zatem musimy się z tym zapoznać, wiem, już widziałam, jak niektóre rzeczy działają, prawdę mówię, jestem przerażona, że każdą dobrą rzecz można w niedobry sposób użyć.”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2026-07-17T18:17:46+02:00</dcterms:created>
  <dcterms:modified xsi:type="dcterms:W3CDTF">2026-07-17T18:17:46+02:00</dcterms:modified>
</cp:coreProperties>
</file>

<file path=docProps/custom.xml><?xml version="1.0" encoding="utf-8"?>
<Properties xmlns="http://schemas.openxmlformats.org/officeDocument/2006/custom-properties" xmlns:vt="http://schemas.openxmlformats.org/officeDocument/2006/docPropsVTypes"/>
</file>