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Začneme předáním sociálního automobilu jedné ostravské škole, podíváme se na slavnostní událost na Matičním gymnáziu v Ostravě a nakonec vám ukážeme jednu velmi zajímavou výstavu v Havířově.</w:t>
      </w:r>
    </w:p>
    <w:p>
      <w:pPr/>
      <w:r>
        <w:rPr>
          <w:b w:val="1"/>
          <w:bCs w:val="1"/>
        </w:rPr>
        <w:t xml:space="preserve">Postižené děti budou jezdit zbrusu novým autem</w:t>
      </w:r>
    </w:p>
    <w:p>
      <w:pPr/>
      <w:r>
        <w:rPr/>
        <w:t xml:space="preserve">Základní škola a Mateřská škola v Ostravě – Porubě vzdělává žáky s postižením sluchu a vadou řeči. A právě žáci této školy budou mít nově možnost cestovat touto krásnou dodávkou, kterou se podařilo získat z podpory sponzorů.</w:t>
      </w:r>
    </w:p>
    <w:p>
      <w:pPr/>
      <w:r>
        <w:rPr>
          <w:b w:val="1"/>
          <w:bCs w:val="1"/>
        </w:rPr>
        <w:t xml:space="preserve">Bohumil Vaněk, ředitel ZŠ a MŠ pro sluchově postižené a vady řeči:</w:t>
      </w:r>
      <w:r>
        <w:rPr/>
        <w:t xml:space="preserve"> „Máme děti, které jezdí na sportovní i kulturní akce, máme také SPC, dále máme Mateřskou školu, která pravidelně jezdí na plavecké kurzy a další aktivity. A provozujeme i internát a školní družinu, která auto také v odpoledních hodinách využije.“</w:t>
      </w:r>
    </w:p>
    <w:p>
      <w:pPr/>
      <w:r>
        <w:rPr>
          <w:b w:val="1"/>
          <w:bCs w:val="1"/>
        </w:rPr>
        <w:t xml:space="preserve">Radka Kleinová, zástupkyně agentury: </w:t>
      </w:r>
      <w:r>
        <w:rPr/>
        <w:t xml:space="preserve">„Je to hodně náročné a čím dál tím víc. Jsme rádi, že máme klienty, kteří s námi spolupracují na pěti, šesti, sedmi autech, ale pak jsou firmy, které jsou nové, které tomu nevěří, které to neznají a tam je to hodně těžké.“</w:t>
      </w:r>
    </w:p>
    <w:p>
      <w:pPr/>
      <w:r>
        <w:rPr/>
        <w:t xml:space="preserve">Toto auto je v pořadí už sedmisté dvacáté, které se s pomocí drobných sponzorů podařilo získat.</w:t>
      </w:r>
    </w:p>
    <w:p>
      <w:pPr/>
      <w:r>
        <w:rPr>
          <w:b w:val="1"/>
          <w:bCs w:val="1"/>
        </w:rPr>
        <w:t xml:space="preserve">Jan Krkoška (ANO), hejtman MS kraje: </w:t>
      </w:r>
      <w:r>
        <w:rPr/>
        <w:t xml:space="preserve">„Jsem vděčný, že je ještě pořád doba, kdy jsou lidé ochotní dělat něco nad rámec. Společensky přispějí na tak významný projekt, jako je toto vozidlo, které bude sloužit postiženým dětem.“</w:t>
      </w:r>
    </w:p>
    <w:p>
      <w:pPr/>
      <w:r>
        <w:rPr/>
        <w:t xml:space="preserve">Tak šťastnou cestu a mnoho najetých kilometrů bez nehod.</w:t>
      </w:r>
    </w:p>
    <w:p>
      <w:pPr/>
      <w:r>
        <w:rPr>
          <w:b w:val="1"/>
          <w:bCs w:val="1"/>
        </w:rPr>
        <w:t xml:space="preserve">Matiční gymnázium v Ostravě otevřelo nový dvůr</w:t>
      </w:r>
    </w:p>
    <w:p>
      <w:pPr/>
      <w:r>
        <w:rPr/>
        <w:t xml:space="preserve">Dvůr Matičního gymnázia má po kompletní rekonstrukci. Oživila se zde zeleň, znovuzprovoznila opravená fontána, na dvoře vznikla venkovní třída, také zde přibyl volnočasový mobiliář. Gymnázium se rovněž zařadilo do programu záchrany bažanta Edwardsova, na školním dvoře je pro chovný pár voliéra.</w:t>
      </w:r>
    </w:p>
    <w:p>
      <w:pPr/>
      <w:r>
        <w:rPr/>
        <w:t xml:space="preserve">V rámci rekonstrukce byly odstraněny náletové dřeviny a ošetřeny vybrané stávající stromy a keře. V celém prostoru byly vybudovány odvodňovací drenáže, osazeny dlažby, byla zpevněna přístupová cesta. Včetně soch byla také opravena fontána, takže mohla být opět uvedena do provozu.</w:t>
      </w:r>
    </w:p>
    <w:p>
      <w:pPr/>
      <w:r>
        <w:rPr>
          <w:b w:val="1"/>
          <w:bCs w:val="1"/>
        </w:rPr>
        <w:t xml:space="preserve">Ladislav Vasevič, ředitel Matičního gymnázia Ostrava:</w:t>
      </w:r>
      <w:r>
        <w:rPr/>
        <w:t xml:space="preserve"> „Školní dvůr dlouhá desetiletí neprošel žádnou opravou. Nároky žáků jsou mnohem vyšší než dříve. Dvůr včetně fontány a sousoší už je v podstatě kulturní památkou, snažili jsme se proto udržet charakter klidové zóny.“</w:t>
      </w:r>
    </w:p>
    <w:p>
      <w:pPr/>
      <w:r>
        <w:rPr/>
        <w:t xml:space="preserve">Náklady stavby byly vyčísleny na bezmála 20 milionů korun, které ze svého rozpočtu uhradil coby zřizovatel školy Moravskoslezský kraj.</w:t>
      </w:r>
    </w:p>
    <w:p>
      <w:pPr/>
      <w:r>
        <w:rPr>
          <w:b w:val="1"/>
          <w:bCs w:val="1"/>
        </w:rPr>
        <w:t xml:space="preserve">Jan Krkoška (ANO), hejtman MS kraje:</w:t>
      </w:r>
      <w:r>
        <w:rPr/>
        <w:t xml:space="preserve"> „Matiční gymnázium je prestižní škola a nový dvůr jí sluší. Relaxace je velmi důležitá a tady si studenti mohou odpočinout a nabrat inspiraci.“</w:t>
      </w:r>
    </w:p>
    <w:p>
      <w:pPr/>
      <w:r>
        <w:rPr>
          <w:b w:val="1"/>
          <w:bCs w:val="1"/>
        </w:rPr>
        <w:t xml:space="preserve">Miroslav Svozil (ODS), zastupitel města Ostravy:</w:t>
      </w:r>
      <w:r>
        <w:rPr/>
        <w:t xml:space="preserve"> „Já bych to nazval Matičním náměstím a mám jedno velké přání: ať se tento prostor stane místem pro komunikaci mezi studenty navzájem a mezi studenty a profesory.“</w:t>
      </w:r>
    </w:p>
    <w:p>
      <w:pPr/>
      <w:r>
        <w:rPr/>
        <w:t xml:space="preserve">Rekonstrukce školního dvora Matičního gymnázia trvala zhruba půl roku, jejím zhotovitelem byla společnost HSF System.</w:t>
      </w:r>
    </w:p>
    <w:p>
      <w:pPr/>
      <w:r>
        <w:rPr>
          <w:b w:val="1"/>
          <w:bCs w:val="1"/>
        </w:rPr>
        <w:t xml:space="preserve">Jan Hasík, generální ředitel realizátora:</w:t>
      </w:r>
      <w:r>
        <w:rPr/>
        <w:t xml:space="preserve"> „Vše bylo perfektně připravené, takže žádné problémy nenastaly. Drželi jsme se projektu a datum předání bez problémů stihli.“</w:t>
      </w:r>
    </w:p>
    <w:p>
      <w:pPr/>
      <w:r>
        <w:rPr/>
        <w:t xml:space="preserve">Matiční gymnázium Ostrava završilo svou dlouholetou partnerskou spolupráci s prestižní vietnamskou univerzitou Ton Duc Thang University (TDTU) v Ho Či Minově Městě, a stalo se součástí unikátního celosvětového programu záchrany bažanta Edwardsova. Na školním dvoře je pro chovný pár voliéra.</w:t>
      </w:r>
    </w:p>
    <w:p>
      <w:pPr/>
      <w:r>
        <w:rPr>
          <w:b w:val="1"/>
          <w:bCs w:val="1"/>
        </w:rPr>
        <w:t xml:space="preserve">Vernisáž výstavy na SŠ a ZŠ Havířov</w:t>
      </w:r>
    </w:p>
    <w:p>
      <w:pPr/>
      <w:r>
        <w:rPr/>
        <w:t xml:space="preserve">SŠ a ZŠ Havířov vzdělává žáky se speciálními vzdělávacími potřebami. A právě tito žáci prezentují své výtvarné umění na výstavě v havířovské Galerii centrum. Právě tam se můžete podívat v následující reportáži.</w:t>
      </w:r>
    </w:p>
    <w:p>
      <w:pPr/>
      <w:r>
        <w:rPr/>
        <w:t xml:space="preserve">SŠ a ZŠ Havířov pečuje o děti se všemi druhy postižení.</w:t>
      </w:r>
    </w:p>
    <w:p>
      <w:pPr/>
      <w:r>
        <w:rPr>
          <w:b w:val="1"/>
          <w:bCs w:val="1"/>
        </w:rPr>
        <w:t xml:space="preserve">Luboš Just, ředitel SŠ a ZŠ Havířov:</w:t>
      </w:r>
      <w:r>
        <w:rPr/>
        <w:t xml:space="preserve"> „Máme tam tělesné postižení, zrakové, postižení kombinované s autismem, takže ta nabídka vzdělání a aktivit je široká.“</w:t>
      </w:r>
    </w:p>
    <w:p>
      <w:pPr/>
      <w:r>
        <w:rPr/>
        <w:t xml:space="preserve">A některé z těchto dětí se aktivně zapojily do přípravy výstavy s názvem Svět kolem nás v Galerii Centrum v havířovském stejnojmenném kině.</w:t>
      </w:r>
    </w:p>
    <w:p>
      <w:pPr/>
      <w:r>
        <w:rPr>
          <w:b w:val="1"/>
          <w:bCs w:val="1"/>
        </w:rPr>
        <w:t xml:space="preserve">Luboš Just, ředitel SŠ a ZŠ Havířov:</w:t>
      </w:r>
      <w:r>
        <w:rPr/>
        <w:t xml:space="preserve"> „Když se dětem otevře ten prostor, tak jsou schopné dělat úžasné věci.“</w:t>
      </w:r>
    </w:p>
    <w:p>
      <w:pPr/>
      <w:r>
        <w:rPr>
          <w:b w:val="1"/>
          <w:bCs w:val="1"/>
        </w:rPr>
        <w:t xml:space="preserve">Michaela Poljak Hejkrlík, učitelka, výtvarnice:</w:t>
      </w:r>
      <w:r>
        <w:rPr/>
        <w:t xml:space="preserve"> „Je to průřez dvou let, každý si vybral obraz, vybral si techniku a okopíroval originál. Oni na sebe nejsou pyšní, museli jsme je motivovat, ale já jsem na ně nakonec moc pyšná.“</w:t>
      </w:r>
    </w:p>
    <w:p>
      <w:pPr/>
      <w:r>
        <w:rPr/>
        <w:t xml:space="preserve">I postižené děti si nakonec uvědomily, že vytvořily v rámci výstavy něco mimořádného.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0-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2026-04-21T05:11:12+02:00</dcterms:created>
  <dcterms:modified xsi:type="dcterms:W3CDTF">2026-04-21T05:11:12+02:00</dcterms:modified>
</cp:coreProperties>
</file>

<file path=docProps/custom.xml><?xml version="1.0" encoding="utf-8"?>
<Properties xmlns="http://schemas.openxmlformats.org/officeDocument/2006/custom-properties" xmlns:vt="http://schemas.openxmlformats.org/officeDocument/2006/docPropsVTypes"/>
</file>