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se pyšní jedinečným integrovaným hřištěm</w:t>
      </w:r>
    </w:p>
    <w:p>
      <w:pPr/>
      <w:r>
        <w:rPr>
          <w:b w:val="1"/>
          <w:bCs w:val="1"/>
        </w:rPr>
        <w:t xml:space="preserve">V Opavě slavnostně otevřeli nové integrované hřiště, jediné svého druhu v Česku. Společně se na něm mohou bavit zdravé děti s hendikepovanými. Vyrostlo mezi bytovými domy v blízkosti Základní školy pro tělesně postižené na ulici Dostojevského.</w:t>
      </w:r>
    </w:p>
    <w:p>
      <w:pPr/>
      <w:r>
        <w:rPr/>
        <w:t xml:space="preserve">Opava má jedinečné integrované dětské hřiště pro společné radovánky zdravých a hendikepovaných dětí. Jako první si ho při slavnostním otevření vyzkoušely děti Základní školy pro tělesně postižené na Dostojevského ulici, která je pár metrů od něj. </w:t>
      </w:r>
    </w:p>
    <w:p>
      <w:pPr/>
      <w:r>
        <w:rPr>
          <w:b w:val="1"/>
          <w:bCs w:val="1"/>
        </w:rPr>
        <w:t xml:space="preserve">P</w:t>
      </w:r>
      <w:r>
        <w:rPr>
          <w:b w:val="1"/>
          <w:bCs w:val="1"/>
        </w:rPr>
        <w:t xml:space="preserve">avel </w:t>
      </w:r>
      <w:r>
        <w:rPr>
          <w:b w:val="1"/>
          <w:bCs w:val="1"/>
        </w:rPr>
        <w:t xml:space="preserve">C</w:t>
      </w:r>
      <w:r>
        <w:rPr>
          <w:b w:val="1"/>
          <w:bCs w:val="1"/>
        </w:rPr>
        <w:t xml:space="preserve">arbol, předseda OPBB z.s., iniciátor projektu: </w:t>
      </w:r>
      <w:r>
        <w:rPr/>
        <w:t xml:space="preserve">“Jsem až dojatý. Opravdu jak se říká chlapsky přiznám, že i slzička mi ukápla. Když vidím tu radost těch dětí, že to využívají. Vše začalo, když jsme vybudovali první integrační hřiště, které se zrealizovalo v letech 2020 až 2021, zkoušeli jsme udělat kolotoč a houpačku a zjišťovali jsme, jaký bude feedback, jaká bude ta zpětná vazba těch lidí a byla taková, že chtěli udělat ještě další hřiště, tak jsme se rozhodli jít do většího projektu.”</w:t>
      </w:r>
    </w:p>
    <w:p>
      <w:pPr/>
      <w:r>
        <w:rPr>
          <w:b w:val="1"/>
          <w:bCs w:val="1"/>
        </w:rPr>
        <w:t xml:space="preserve">Tomáš Navrátil (ANO), primátor Opavy: </w:t>
      </w:r>
      <w:r>
        <w:rPr/>
        <w:t xml:space="preserve">“Jsme za něj moc rádi, protože to bylo z iniciativy občanů. Vzešel tento nápad z Nápadů pro Opavu právě ve spolupráci s hendikepovanými. Takže máme strašnou radost, že něco takového je, děti si to dneska vyzkoušely, radovaly se na tom. Je to skutečně nadimenzované velkoryse tak, aby tady mohli jezdit i starší občané a slouží to společně, aby tady mohli chodit zdravé děti i právě hendikepované děti spolu dohromady.”</w:t>
      </w:r>
    </w:p>
    <w:p>
      <w:pPr/>
      <w:r>
        <w:rPr/>
        <w:t xml:space="preserve">Jde o projekt třívěžového herního prvku, který má z obou stran nájezdy pro děti na vozíčku, které mohou využívat i maminky s kočárky. Na hřišti je klouzačka, prolézačka, bubínky, braillovo písmo a nechybí ani motorické prvky. </w:t>
      </w:r>
    </w:p>
    <w:p>
      <w:pPr/>
      <w:r>
        <w:rPr>
          <w:b w:val="1"/>
          <w:bCs w:val="1"/>
        </w:rPr>
        <w:t xml:space="preserve">Aleš</w:t>
      </w:r>
      <w:r>
        <w:rPr>
          <w:b w:val="1"/>
          <w:bCs w:val="1"/>
        </w:rPr>
        <w:t xml:space="preserve">Brückner, majitel realizační firmy: </w:t>
      </w:r>
      <w:r>
        <w:rPr/>
        <w:t xml:space="preserve">“Podle nás je toto hřiště opravdu jedinečné. Je jediné v ČR tohoto typu. Jsou podobné, ale určitě nejsou tak komplexní a není tam kladen takový důraz na tu integraci. Povrch jedinečný, hřiště jedinečné, Opava jedinečná. Hřiště je to trošku složitější v tom, že nám na to najíždí děti na vozíčku. Vozíček elektrický i s dítětem má kolem 80 až 100 kilo, takže jsou tam větší dimenze a je to určitě bytelnější hřiště než klasické hřiště pro děti, které mají do 30 kilo. Je tam nějaká i větší, početnější zátěž, To znamená, že těch vozíčků tam může být víc než jeden.”</w:t>
      </w:r>
    </w:p>
    <w:p>
      <w:pPr/>
      <w:r>
        <w:rPr>
          <w:b w:val="1"/>
          <w:bCs w:val="1"/>
        </w:rPr>
        <w:t xml:space="preserve">Tomáš Navrátil (ANO), primátor Opavy: </w:t>
      </w:r>
      <w:r>
        <w:rPr/>
        <w:t xml:space="preserve">“Určitě to není poslední hřiště a i tady je spousta ještě prostoru. Už jsme se bavili právě s iniciátory a chtěli bysme to hřiště rozšířit o velkou houpačku, která by byla až pro 10 dětí i pro dva vozíčkáře.”</w:t>
      </w:r>
    </w:p>
    <w:p>
      <w:pPr/>
      <w:r>
        <w:rPr/>
        <w:t xml:space="preserve">Opava chce hledat další lokality pro integrovaná hřiště. V budoucnu by tak mohla vzniknout i v jiných částech města.</w:t>
      </w:r>
    </w:p>
    <w:p>
      <w:pPr/>
      <w:r>
        <w:rPr/>
        <w:t xml:space="preserve">---</w:t>
      </w:r>
    </w:p>
    <w:p>
      <w:pPr>
        <w:pStyle w:val="Heading1"/>
      </w:pPr>
      <w:r>
        <w:rPr>
          <w:sz w:val="36"/>
          <w:szCs w:val="36"/>
        </w:rPr>
        <w:t xml:space="preserve">Opavské ZŠ se zapojily do akce Pěšky do školy</w:t>
      </w:r>
    </w:p>
    <w:p>
      <w:pPr/>
      <w:r>
        <w:rPr>
          <w:b w:val="1"/>
          <w:bCs w:val="1"/>
        </w:rPr>
        <w:t xml:space="preserve">Také Základní škola Boženy Němcové se zapojila do celostátní akce Pěšky do školy. Ta probíhala v rámci Evropského týdne mobility a jejím cílem bylo podpořit zdravý životní styl i prostředí.</w:t>
      </w:r>
    </w:p>
    <w:p>
      <w:pPr/>
      <w:r>
        <w:rPr/>
        <w:t xml:space="preserve">Čím méně aut přijede před školu, tím je tam nejen bezpečněji, ale i lepší životní prostředí. Čím více se děti hýbou, tím jsou zdravější. Každým rokem to nejen dětem, ale i jejich rodičům připomíná akce Pěšky do školy. </w:t>
      </w:r>
    </w:p>
    <w:p>
      <w:pPr/>
      <w:r>
        <w:rPr>
          <w:b w:val="1"/>
          <w:bCs w:val="1"/>
        </w:rPr>
        <w:t xml:space="preserve">Ivana Lexová, ředitelka ZŠ Boženy Němcové: </w:t>
      </w:r>
      <w:r>
        <w:rPr/>
        <w:t xml:space="preserve">“U nás se zapojuje celá škola každoročně. Loni jsme to dokonce vyhráli ve městě. Letos možná přenecháme místo někomu dalšímu, ale  jsme rádi za aktivitu. Je to v rámci Evropského týdne mobility, takže jsou takové doprovodné akce a my z toho máme vždycky velkou radost. V pátek to skončilo, sčítají se výsledky, uvidíme.” </w:t>
      </w:r>
    </w:p>
    <w:p>
      <w:pPr/>
      <w:r>
        <w:rPr>
          <w:b w:val="1"/>
          <w:bCs w:val="1"/>
        </w:rPr>
        <w:t xml:space="preserve">Petr Matušek, učitel a koordinátor akce, ZŠ Boženy Němcové: </w:t>
      </w:r>
      <w:r>
        <w:rPr/>
        <w:t xml:space="preserve">“My jsme taková rodinná škola, takže děti z blízkého okolí na 1. stupni dochází automaticky pěšky, na kole, jak se jim líbí a od druhého stupně přichází děti i z okolních vesnic, no a ty zase dojíždějí autobusy, takže ekologicky to je taky dáno a docházejí z blízkého nádraží autobusového, nebo vlakového tady pěšky do školy.”  </w:t>
      </w:r>
    </w:p>
    <w:p>
      <w:pPr/>
      <w:r>
        <w:rPr>
          <w:b w:val="1"/>
          <w:bCs w:val="1"/>
        </w:rPr>
        <w:t xml:space="preserve">anketa: žáci ZŠ Boženy Němcové: </w:t>
      </w:r>
      <w:r>
        <w:rPr/>
        <w:t xml:space="preserve">“Jezdím autobusem a potom chodím do školy pěšky. My máme vesnici, jenom sejdu dolů a tam je autobusová zastávka a tam potom už jenom dojedu na Praskovou a potom už dojdu do školy.”</w:t>
      </w:r>
    </w:p>
    <w:p>
      <w:pPr/>
      <w:r>
        <w:rPr/>
        <w:t xml:space="preserve">“Baví mě jezdit do školy na koloběžce i na kole. Chodím i pěšky a baví mě to.” </w:t>
      </w:r>
    </w:p>
    <w:p>
      <w:pPr/>
      <w:r>
        <w:rPr/>
        <w:t xml:space="preserve">“Já většinou chodím pěšky a někdy jedu na koloběžce.”</w:t>
      </w:r>
    </w:p>
    <w:p>
      <w:pPr/>
      <w:r>
        <w:rPr/>
        <w:t xml:space="preserve">“Baví mě to hodně, ale moc nejezdím na koloběžce, protože to tady mám blízko z domu. Chodím pěšky hodně.”</w:t>
      </w:r>
    </w:p>
    <w:p>
      <w:pPr/>
      <w:r>
        <w:rPr/>
        <w:t xml:space="preserve">Není to ale jen o cestě do školy. Evropský týden mobility se zařazuje i do výuky.</w:t>
      </w:r>
    </w:p>
    <w:p>
      <w:pPr/>
      <w:r>
        <w:rPr>
          <w:b w:val="1"/>
          <w:bCs w:val="1"/>
        </w:rPr>
        <w:t xml:space="preserve">Petr Matušek, učitel a koordinátor akce, ZŠ Boženy Němcové: </w:t>
      </w:r>
      <w:r>
        <w:rPr/>
        <w:t xml:space="preserve">“Čistě v rámci toho  týdne máme spoustu podpůrných materiálů z agentury Pěšky městem, takže tam si stahujeme osvětové materiály, vysvětlujeme, je zvýšená činnost dopravní výchovy na 1. stupni, kdy toho kolegyně využijí. Jsou schopny to učivo shromáždit do jednoho týdne a potom dále využíváme ještě odpoledních aktivit magistrátu města Opavy, který se k tomu přidal, takže odpolední závody na horských kolech.” </w:t>
      </w:r>
    </w:p>
    <w:p>
      <w:pPr/>
      <w:r>
        <w:rPr/>
        <w:t xml:space="preserve">akce má čím dál větší úspěch. Například loni se do výzvy Pěšky do školy zapojilo rekordní počet škol z celé ČR. Více než 300. </w:t>
      </w:r>
    </w:p>
    <w:p>
      <w:pPr/>
      <w:r>
        <w:rPr/>
        <w:t xml:space="preserve">---</w:t>
      </w:r>
    </w:p>
    <w:p>
      <w:pPr>
        <w:pStyle w:val="Heading1"/>
      </w:pPr>
      <w:r>
        <w:rPr>
          <w:sz w:val="36"/>
          <w:szCs w:val="36"/>
        </w:rPr>
        <w:t xml:space="preserve">MTB Cross je atraktivní pro závodníky i diváky</w:t>
      </w:r>
    </w:p>
    <w:p>
      <w:pPr/>
      <w:r>
        <w:rPr>
          <w:b w:val="1"/>
          <w:bCs w:val="1"/>
        </w:rPr>
        <w:t xml:space="preserve">V rámci Týdne mobility se v Opavě uskutečnilo hned několik akcí. Kromě výzvy Pěšky do školy to byla například exkurze do Městského dopravního podniku, sbírka kol pro afriku, mistrovství ČR v inline půlmaratonu, nebo MTB Cross na Stříbrném jezeře.</w:t>
      </w:r>
    </w:p>
    <w:p>
      <w:pPr/>
      <w:r>
        <w:rPr/>
        <w:t xml:space="preserve">Více než 340 dětí základních a mateřských škol z Opavy a okolí si nenechalo ujít tradiční cyklistické závody MTB Cross na Stříbrném jezeře. Ty jsou vzhledem ke krátkému okruhu, který závodníci jedou během závodu několikrát, atraktivní jak pro ně, tak pro diváky.  </w:t>
      </w:r>
    </w:p>
    <w:p>
      <w:pPr/>
      <w:r>
        <w:rPr>
          <w:b w:val="1"/>
          <w:bCs w:val="1"/>
        </w:rPr>
        <w:t xml:space="preserve">Jan</w:t>
      </w:r>
      <w:r>
        <w:rPr>
          <w:b w:val="1"/>
          <w:bCs w:val="1"/>
        </w:rPr>
        <w:t xml:space="preserve">Krejčíř, jeden z organizátorů akce: </w:t>
      </w:r>
      <w:r>
        <w:rPr/>
        <w:t xml:space="preserve">“Jsme hrozně rádi, že vyučující děti vytáhli ze školních lavic a děti můžou v tomhle krásném prostředí sportovat a jsme z toho hrozně nadšeni. Bylo tady na 3 desítky dětí z mateřských škol, jezdily na odrážedlech malá prťata a teďka za chvilku startuje naše nejstarší kategorie dětí základních škol a pak ještě štafety a pak uděláme slavnostní vyhlášení. Každý z nich má na krku medaili i ten poslední, který přijede má prostě medaili, podporuje nás město Opava a celá spousta našich partnerů a jsme zato hrozně rádi, že to funguje.”</w:t>
      </w:r>
    </w:p>
    <w:p>
      <w:pPr/>
      <w:r>
        <w:rPr/>
        <w:t xml:space="preserve">Závody jsou dvoudenní. První den je určen právě školákům, druhý pak široké veřejnosti. </w:t>
      </w:r>
    </w:p>
    <w:p>
      <w:pPr/>
      <w:r>
        <w:rPr>
          <w:b w:val="1"/>
          <w:bCs w:val="1"/>
        </w:rPr>
        <w:t xml:space="preserve">anketa: účastníci závodu: </w:t>
      </w:r>
      <w:r>
        <w:rPr/>
        <w:t xml:space="preserve">“Nejhorší úsek byl hned po startu, kdy se to tady zacpalo, takže se to muselo dojíždět, ale od druhého kola už se to celkem dalo. Na to, že jezdím silničku tak výsledek mohl být lepší, ale kluci tady jezdí tu profi, takže jsem spokojený.”</w:t>
      </w:r>
    </w:p>
    <w:p>
      <w:pPr/>
      <w:r>
        <w:rPr/>
        <w:t xml:space="preserve">“Trasa byla dobrá, bylo to jakž takž krátké na xcéčkové závody, ale já jezdím primárně bicross a nejtěžší pasáž byly ty klády mezi lidmi. Jsem rád, protože jsem tím podpořil školu. Ve finále na žádných jiných sportech bych ji nepodpořil.”</w:t>
      </w:r>
    </w:p>
    <w:p>
      <w:pPr/>
      <w:r>
        <w:rPr/>
        <w:t xml:space="preserve">“Jelo se dobře, jako rozhodně líp než jsem čekala, jsem šťastná z toho, akorát byl jeden z těch lepších jako z těch závodů, co jezdím. Super to bylo, mám velkou radost.”</w:t>
      </w:r>
    </w:p>
    <w:p>
      <w:pPr/>
      <w:r>
        <w:rPr/>
        <w:t xml:space="preserve">“Bylo to v pořádku, ale špatně jsem si to rozložila, takže jsem v druhém kole už nemohla, takže kdybych si tu sílu líp rozložila, tak by to bylo lepší.”</w:t>
      </w:r>
    </w:p>
    <w:p>
      <w:pPr/>
      <w:r>
        <w:rPr/>
        <w:t xml:space="preserve">“Trať byla dobrá a jsem rád, že jsem dojel druhý. Ty klády mi dělal problém, protože jsem šel na přední kolo a málem jsem spadl.”</w:t>
      </w:r>
    </w:p>
    <w:p>
      <w:pPr/>
      <w:r>
        <w:rPr/>
        <w:t xml:space="preserve">“Mi se jelo výborně, bylo to super, byl jsem desátý, takže super. Jsem spokojený.”</w:t>
      </w:r>
    </w:p>
    <w:p>
      <w:pPr/>
      <w:r>
        <w:rPr>
          <w:b w:val="1"/>
          <w:bCs w:val="1"/>
        </w:rPr>
        <w:t xml:space="preserve">Tomáš Navrátil (ANO), primátor Opavy: </w:t>
      </w:r>
      <w:r>
        <w:rPr/>
        <w:t xml:space="preserve">“Jsem rád, že se dnes opět povedlo jako každoročně právě jízdy v MTB Crossu. Podle informací je tady více než 300 dětí a dnes máme účast škol z nejbližšího okolí a našich opavských a zítra bude pokračování s veřejností. Takže se na to moc těším, to už budou i profi závodníci, kteří jezdí. Dnes nakonec vyšlo počasí, takže mám obrovskou radost.”</w:t>
      </w:r>
    </w:p>
    <w:p>
      <w:pPr/>
      <w:r>
        <w:rPr/>
        <w:t xml:space="preserve">MTB Cross se na Stříbrném jezeře jezdí už od roku 2015 a od té doby jeho popularita stále stoupá.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2026-01-31T14:02:08+01:00</dcterms:created>
  <dcterms:modified xsi:type="dcterms:W3CDTF">2026-01-31T14:02:08+01:00</dcterms:modified>
</cp:coreProperties>
</file>

<file path=docProps/custom.xml><?xml version="1.0" encoding="utf-8"?>
<Properties xmlns="http://schemas.openxmlformats.org/officeDocument/2006/custom-properties" xmlns:vt="http://schemas.openxmlformats.org/officeDocument/2006/docPropsVTypes"/>
</file>