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Čeští baseballisté vybojovali postup ze základní skupiny</w:t>
      </w:r>
    </w:p>
    <w:p>
      <w:pPr/>
      <w:r>
        <w:rPr>
          <w:b w:val="1"/>
          <w:bCs w:val="1"/>
        </w:rPr>
        <w:t xml:space="preserve">Ostrava je msto sportu a tak si už začínáme zvykat, že jedna významná akce střídá druhou. Tentokrát se stala centrem baseballua a na hřišti Arrows v Porubě byla odehrána jedna ze základích skupin evropského šampinátu. Česká reprezentace zde odhrála tři zápasy a vedla si natolik dobře, že postupila do vyřazovaích bojů.</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b w:val="1"/>
          <w:bCs w:val="1"/>
        </w:rPr>
        <w:t xml:space="preserve">Lucie Baránková Vilamová, námstkyně priátora Ostravy: </w:t>
      </w:r>
      <w:r>
        <w:rPr/>
        <w:t xml:space="preserve">"Už jsme tady zažili význané akce v softballu, ale v baseballu to bylo nasledy asi před 15 lety, takže je to opavdu po řadě let velká významná mezinárodní akce a já jsem moc ráda, že se koná v Ostravě."</w:t>
      </w:r>
    </w:p>
    <w:p>
      <w:pPr/>
      <w:r>
        <w:rPr/>
        <w:t xml:space="preserve">A začátek vyšel výborně. Češi vůbec nepustili svého rakouského soupeře do skórovací pozice, nasypali mu devět bodů včetně dvou homerunů a v klidu dokráčeli k vítězství 9:0. Ve druhém zápase porazili naši reprezentatnti hladce Řecko a v posledním utkání základní skupiny prohráli s favorizovaným Španělskem. Dvě vítězství ale na postup ze skupiny stačily.</w:t>
      </w:r>
      <w:br/>
    </w:p>
    <w:p>
      <w:pPr/>
      <w:r>
        <w:rPr>
          <w:b w:val="1"/>
          <w:bCs w:val="1"/>
        </w:rPr>
        <w:t xml:space="preserve">Pavel Chadim, trenér ČR:</w:t>
      </w:r>
      <w:r>
        <w:rPr/>
        <w:t xml:space="preserve"> "První dva zápasy nám vyšlo, na co jsme sáhi. Nahazovači to házeli na strašně málo nadhozů, šetřili jsme nadhazovače další a dnes nám nopak nevyšlo nic. Ty tři zápasy ale spojují neuvřitelní fanoušci." </w:t>
      </w:r>
    </w:p>
    <w:p>
      <w:pPr/>
      <w:r>
        <w:rPr/>
        <w:t xml:space="preserve">České reprezentanty hnalo za vítězstvím ve všech utkáních dva tisíce skvělých fanoušků a ani zvýšená kapacita Arrows Parku nestačila. Domácí klub může být pyšný nejen na své zástupce v reprezentaci, ale i na to, jak šampionát zvládl.</w:t>
      </w:r>
    </w:p>
    <w:p>
      <w:pPr/>
      <w:r>
        <w:rPr>
          <w:b w:val="1"/>
          <w:bCs w:val="1"/>
        </w:rPr>
        <w:t xml:space="preserve">Radim Kepák, prezident Arrows Ostrava:</w:t>
      </w:r>
      <w:r>
        <w:rPr/>
        <w:t xml:space="preserve"> "My letos slavíme 50 let od založení klubu a končíme to období nejvýznamnější akcí, která je vyvrcholením českého baseballu. Ten měl letos obrovský úspěch v Japonsku a já doufám, že ta ostravská skupina náš tým skvěle nastartuje k medailím, protože jsme je dlouho nezískali. Organizace byla velmi náročná, protože i když se hraje v Ostravě jen tři dny, museli jsme vybudovat celý areál, postavit fanzónu i novou tribudnu pro tisíc diváků."</w:t>
      </w:r>
    </w:p>
    <w:p>
      <w:pPr/>
      <w:r>
        <w:rPr/>
        <w:t xml:space="preserve">K vyřazovacím bojům se český tým stěhuje do Brna, kde bude nasazen ze druhého místa.</w:t>
      </w:r>
    </w:p>
    <w:p>
      <w:pPr/>
      <w:r>
        <w:rPr/>
        <w:t xml:space="preserve">---</w:t>
      </w:r>
    </w:p>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V Ostravě začala výstava Ukrajinská pole orná a válečná</w:t>
      </w:r>
    </w:p>
    <w:p>
      <w:pPr/>
      <w:r>
        <w:rPr>
          <w:b w:val="1"/>
          <w:bCs w:val="1"/>
        </w:rPr>
        <w:t xml:space="preserve">Jak dopadla zemědělská technika po invazi Ruska na Ukrajinu se můžete v těchto dnech na vlastní oči přesvědčit v ostravském zemědělském muzeu. Na výstavě Ukrajinská pole orná i válečná je ale k vidění i mnoho dalšího, například prostřednictvím virtuální reality.</w:t>
      </w:r>
    </w:p>
    <w:p>
      <w:pPr/>
      <w:r>
        <w:rPr/>
        <w:t xml:space="preserve">Unikátní výstava začala v Národním zemědělském muzeu v Ostravě. Je součástí projektu Ministerstva vnitra proti desinformacím Putinův hlad a ledacos napoví už její název: Ukrajinská pole orná a válečná. </w:t>
      </w:r>
    </w:p>
    <w:p>
      <w:pPr/>
      <w:r>
        <w:rPr>
          <w:b w:val="1"/>
          <w:bCs w:val="1"/>
        </w:rPr>
        <w:t xml:space="preserve">Ivan Berger, ředitel Národního zemědělského muzea Ostrava: </w:t>
      </w:r>
      <w:r>
        <w:rPr/>
        <w:t xml:space="preserve">"Výstava se vlastně týká významu zemědělství pro Ukrajinu. Popisuje stav před válkou a těžkosti, které válka na Ukrajině přináší zemědělcům." </w:t>
      </w:r>
    </w:p>
    <w:p>
      <w:pPr/>
      <w:r>
        <w:rPr/>
        <w:t xml:space="preserve">Výstava byla připravována mnoho měsíců a každý z exponátů má svůj příběh, který vypovídá o situaci na Ukrajině na jaře 2022. Jde o vraky zemědělské techniky z Černihivského regionu.</w:t>
      </w:r>
    </w:p>
    <w:p>
      <w:pPr/>
      <w:r>
        <w:rPr>
          <w:b w:val="1"/>
          <w:bCs w:val="1"/>
        </w:rPr>
        <w:t xml:space="preserve">Jakub König, restaurátor: </w:t>
      </w:r>
      <w:r>
        <w:rPr/>
        <w:t xml:space="preserve">"Ruská raketa trefila pravou zadní část toho kombajnu. Ten zahořel, ale naštěstí byl operátor toho kombajnu na cigaretu a tím si zachránil život." </w:t>
      </w:r>
    </w:p>
    <w:p>
      <w:pPr/>
      <w:r>
        <w:rPr/>
        <w:t xml:space="preserve">Zážitek umocní virtuální realita, díky níž se návštěvníci přenesou přímo do poškozených zemědělských podniků.</w:t>
      </w:r>
    </w:p>
    <w:p>
      <w:pPr/>
      <w:r>
        <w:rPr>
          <w:b w:val="1"/>
          <w:bCs w:val="1"/>
        </w:rPr>
        <w:t xml:space="preserve">Zbyněk Pražák, náměstek primátora Ostravy:</w:t>
      </w:r>
      <w:r>
        <w:rPr/>
        <w:t xml:space="preserve"> "To není jen o utrpení lidí, ale i o materiálních škodách, které se dějí a faktem je, že Ukrajina byla vždy vnímána jako obilnice Evropy." </w:t>
      </w:r>
    </w:p>
    <w:p>
      <w:pPr/>
      <w:r>
        <w:rPr/>
        <w:t xml:space="preserve">Výstava je doplněna o umělecké instalace ukrajinského výtvarníka Volodymyra Kolbasy a také doprovodnou výstavou fotografií před budovou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2026-02-28T05:43:36+01:00</dcterms:created>
  <dcterms:modified xsi:type="dcterms:W3CDTF">2026-02-28T05:43:36+01:00</dcterms:modified>
</cp:coreProperties>
</file>

<file path=docProps/custom.xml><?xml version="1.0" encoding="utf-8"?>
<Properties xmlns="http://schemas.openxmlformats.org/officeDocument/2006/custom-properties" xmlns:vt="http://schemas.openxmlformats.org/officeDocument/2006/docPropsVTypes"/>
</file>