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Hrabůvce vznikne park s jezírkem a klidovou zónou</w:t>
      </w:r>
    </w:p>
    <w:p>
      <w:pPr/>
      <w:r>
        <w:rPr>
          <w:b w:val="1"/>
          <w:bCs w:val="1"/>
        </w:rPr>
        <w:t xml:space="preserve">Ostrava pokračuje v budování revitalizacích parků na celém území města. Další krásné místo pro relaxaci a odpočinek tak vznikne v Hrabůvce u polikliniky. Vévodit mu bude jezírko napájené z okapů okolních budov.</w:t>
      </w:r>
    </w:p>
    <w:p>
      <w:pPr/>
      <w:r>
        <w:rPr/>
        <w:t xml:space="preserve">Sídliště v Ostravě dávno nejsou jen betonové džungle, ale každá volná plocha se v posledních letech zazeleňuje. Stará betonová hřiště a plochy se likvidují a vznikají i nové parky. Významná proměna tak čeká také volnou plochu vedle polikliniky v Hrabůvce.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„Hlavním cílem je kultivace plochy. Dominantním prvkem pobytového prostoru bude vodní biotop, který výrazně obohatí městské  prostředí a současně zlepší mikroklima části obytného prostoru mezi zástavbou a školním  areálem. Pro provoz biotopu budou využity akumulované dešťové vody ze střechy přilehlé  budovy. Samočistící schopnost biotopu zajistí čistička i pobřežní vegetační pásmo rostlin."</w:t>
      </w:r>
    </w:p>
    <w:p>
      <w:pPr/>
      <w:r>
        <w:rPr/>
        <w:t xml:space="preserve">Biotop doplní dřevěné molo s lehacími platy z tropického dřeva. Plocha nábřeží biotopu a některé  trasy komunikací bude tvořena propustným probarveným betonem. Prostor obsáhne také parkové  pěší cesty. O vybudování parku se postarají Ostravské městské lesy. </w:t>
      </w:r>
    </w:p>
    <w:p>
      <w:pPr/>
      <w:r>
        <w:rPr>
          <w:b w:val="1"/>
          <w:bCs w:val="1"/>
        </w:rPr>
        <w:t xml:space="preserve">Martin Mati, vedoucí Střediska údržba zeleně, Ostravské městské lesy: </w:t>
      </w:r>
      <w:r>
        <w:rPr/>
        <w:t xml:space="preserve">"Ta proměna bude velká. Dnes je tam jen tráva a pár stromů, ale vznikne tam parčík s biotopem, menším jezírkem, dřevěnými platy, budou tam betonové propustné chodníky a štěrkové trávníky." </w:t>
      </w:r>
    </w:p>
    <w:p>
      <w:pPr/>
      <w:r>
        <w:rPr/>
        <w:t xml:space="preserve">Náklady na vybudování parku dosáhnou 23 milionů korun. Lidé se na nový relaxační prostor mohou těšit už v květnu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se pyšní jedinečným integrovaným hřištěm</w:t>
      </w:r>
    </w:p>
    <w:p>
      <w:pPr/>
      <w:r>
        <w:rPr>
          <w:b w:val="1"/>
          <w:bCs w:val="1"/>
        </w:rPr>
        <w:t xml:space="preserve">V Opavě slavnostně otevřeli nové integrované hřiště, jediné svého druhu v Česku. Společně se na něm mohou bavit zdravé děti s hendikepovanými. Vyrostlo mezi bytovými domy v blízkosti Základní školy pro tělesně postižené na ulici Dostojevského.</w:t>
      </w:r>
    </w:p>
    <w:p>
      <w:pPr/>
      <w:r>
        <w:rPr/>
        <w:t xml:space="preserve">Opava má jedinečné integrované dětské hřiště pro společné radovánky zdravých a hendikepovaných dětí. Jako první si ho při slavnostním otevření vyzkoušely děti Základní školy pro tělesně postižené na Dostojevského ulici, která je pár metrů od něj. 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projektu: </w:t>
      </w:r>
      <w:r>
        <w:rPr/>
        <w:t xml:space="preserve">“Jsem až dojatý. Opravdu jak se říká chlapsky přiznám, že i slzička mi ukápla. Když vidím tu radost těch dětí, že to využívají."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něj moc rádi, protože to bylo z iniciativy občanů. Vzešel tento nápad z Nápadů pro Opavu právě ve spolupráci s hendikepovanými. Takže máme strašnou radost, že něco takového je." </w:t>
      </w:r>
    </w:p>
    <w:p>
      <w:pPr/>
      <w:r>
        <w:rPr/>
        <w:t xml:space="preserve">Jde o projekt třívěžového herního prvku, který má z obou stran nájezdy pro děti na vozíčku, které mohou využívat i maminky s kočárky. Na hřišti je klouzačka, prolézačka, bubínky, braillovo písmo a nechybí ani motorické prvky. 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firmy: </w:t>
      </w:r>
      <w:r>
        <w:rPr/>
        <w:t xml:space="preserve">“Podle nás je toto hřiště opravdu jedinečné. Je jediné v ČR tohoto typu. Vozíček elektrický i s dítětem má kolem 80 až 100 kilo, takže jsou tam větší dimenze a je to určitě bytelnější hřiště než klasické hřiště pro děti, které mají do 30 kilo.”</w:t>
      </w:r>
    </w:p>
    <w:p>
      <w:pPr/>
      <w:r>
        <w:rPr/>
        <w:t xml:space="preserve">Opava chce hledat další lokality pro integrovaná hřiště. V budoucnu by tak mohla vzniknout i v jiných částech města.</w:t>
      </w:r>
    </w:p>
    <w:p>
      <w:pPr/>
      <w:r>
        <w:rPr/>
        <w:t xml:space="preserve">---</w:t>
      </w:r>
    </w:p>
    <w:p>
      <w:pPr/>
      <w:r>
        <w:rPr/>
        <w:t xml:space="preserve">V minulých dnech proběhla na silnicích v našem kraji dopravně bezpečnostní akce, které se zúčastnilo téměř 190 policistů. Celkem zkontrolovali 1.559 vozidel. Zaznamenali 338 dopravních přestupků, z toho 247 jich vyřídili v příkazním řízení v souhrnné výši 124.300 korun. Příslušnému správnímu orgánu oznámili 91 přestupků.</w:t>
      </w:r>
    </w:p>
    <w:p>
      <w:pPr>
        <w:pStyle w:val="Heading1"/>
      </w:pPr>
      <w:r>
        <w:rPr>
          <w:sz w:val="36"/>
          <w:szCs w:val="36"/>
        </w:rPr>
        <w:t xml:space="preserve">Vedení Havířova úřadovalo přímo na náměstí</w:t>
      </w:r>
    </w:p>
    <w:p>
      <w:pPr/>
      <w:r>
        <w:rPr>
          <w:b w:val="1"/>
          <w:bCs w:val="1"/>
        </w:rPr>
        <w:t xml:space="preserve">Vedení havířovské radnice úřadovalo přímo na náměstí Republiky. Lidé se tak mohli seznámit s chystaným projektem revitalizace lesoparku Stromovka a také pokládat zástupcům města nejrůznější otázky.</w:t>
      </w:r>
    </w:p>
    <w:p>
      <w:pPr/>
      <w:r>
        <w:rPr/>
        <w:t xml:space="preserve">Radnice v Havířově chce být blíže svým občanů. Lidé nemají čas chodit se svými dotazy na úřad. Proto vytvořila mobilní radnici. Hlavním tématem byla prezentace nového projektu.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"Dnes prezentujeme revitalizaci městského parku Stromovka. Ten park je dlouhodobě zanedbaný a všichni z Havířova vědí, jak vypadá. Chceme ho posunout na novou úroveň a do tohoto tisíciletí.”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jen zvědavý, přišel jsem se podívat, jak to bude vypadat, nebo jaký to bude mít význam v budoucnu."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"Myslím si, že lidé spíše doposud Stromovku obchází, než že by se chtěli stát její součástí a mobilní radnici určitě vítám."</w:t>
      </w:r>
    </w:p>
    <w:p>
      <w:pPr/>
      <w:r>
        <w:rPr/>
        <w:t xml:space="preserve">Na náměstí padl i dotaz na navýšení ceny za odpad.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"Pokud nakládání s odpady je jedna z nejdražších položek rozpočtu města, tak my prostě si potom můžeme říct. Ano, tak snížíme peníze do školství, do kultury, do sportu, do čehokoliv jiného a zaplatíme z toho odpady. Já si nemyslím, že to je úplně správná cesta."</w:t>
      </w:r>
      <w:br/>
    </w:p>
    <w:p>
      <w:pPr/>
      <w:r>
        <w:rPr/>
        <w:t xml:space="preserve">Pro udržitelnost přijatelné ceny a dodržení legislativy vzniká v Havířově projekt CEVYKO, což bude moderní třídící linka pro efektivní nakládání s komunálním odpadem.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Handicapovaní soutěžili na olympiádě ve F-M</w:t>
      </w:r>
    </w:p>
    <w:p>
      <w:pPr/>
      <w:r>
        <w:rPr>
          <w:b w:val="1"/>
          <w:bCs w:val="1"/>
        </w:rPr>
        <w:t xml:space="preserve">Handicapovaní ze tří zemí se opět sjeli do Frýdku-Místku. Společně tady poměřili síly na 26. ročníku sportovní olympiády v lehké atletice pro osoby s mentálním postižením. Cílem bylo, aby si hlavně společně užili den plný sportu.</w:t>
      </w:r>
    </w:p>
    <w:p>
      <w:pPr/>
      <w:r>
        <w:rPr/>
        <w:t xml:space="preserve">Stadion TJ Slezan ve Frýdku-Místku opět po roce hostil mezinárodní  olympiádu v lehké atletice pro handicapované. A jako tradičně nechyběl  slavnostní nástup i zažehnutí olympijského ohně.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"Za sebe mohu říct, že i když je to 26. ročník, tak pokaždé  mám husí kůži, když zazní hymna Barcelona. Je to úplně stejně, jako by to byl začátek  první olympiády, kdy jsme to začali organizovat."</w:t>
      </w:r>
    </w:p>
    <w:p>
      <w:pPr/>
      <w:r>
        <w:rPr>
          <w:b w:val="1"/>
          <w:bCs w:val="1"/>
        </w:rPr>
        <w:t xml:space="preserve">Natálie Hamplová, ředitelka Integrovaného centra Žirafa:</w:t>
      </w:r>
      <w:r>
        <w:rPr/>
        <w:t xml:space="preserve"> "Je to každoroční akce, klienti se na ni velmi těší a vždycky  se na ni připravují. A je to takové motivační, aby sportovali, je tam ten  sportovní duch, ta soutěživost. Je to prostě akce, kterou milují."</w:t>
      </w:r>
    </w:p>
    <w:p>
      <w:pPr/>
      <w:r>
        <w:rPr/>
        <w:t xml:space="preserve">130 závodníků v osmnácti týmech z Česka, Slovenska  a Polska následně soutěžilo ve čtyřech sportovních disciplínách.</w:t>
      </w:r>
      <w:br/>
    </w:p>
    <w:p>
      <w:pPr/>
      <w:r>
        <w:rPr>
          <w:b w:val="1"/>
          <w:bCs w:val="1"/>
        </w:rPr>
        <w:t xml:space="preserve">Anketa závodníci:</w:t>
      </w:r>
      <w:r>
        <w:rPr>
          <w:b w:val="1"/>
          <w:bCs w:val="1"/>
        </w:rPr>
        <w:t xml:space="preserve">1.)</w:t>
      </w:r>
      <w:r>
        <w:rPr/>
        <w:t xml:space="preserve"> "Já se nejvíce těším na padesátku a na skok do písku a hrozně  moc se mi to tady líbí a je to tady úplně skvělé. Takže jsem spokojený." </w:t>
      </w:r>
      <w:r>
        <w:rPr>
          <w:b w:val="1"/>
          <w:bCs w:val="1"/>
        </w:rPr>
        <w:t xml:space="preserve">2.) </w:t>
      </w:r>
      <w:r>
        <w:rPr/>
        <w:t xml:space="preserve">"Užívám si to dobře a těším se na běh 100 metrů."</w:t>
      </w:r>
    </w:p>
    <w:p>
      <w:pPr/>
      <w:r>
        <w:rPr>
          <w:b w:val="1"/>
          <w:bCs w:val="1"/>
        </w:rPr>
        <w:t xml:space="preserve">Leona Sárkőziová  (ANO), náměstkyně primátora Frýdku-Místku:</w:t>
      </w:r>
      <w:r>
        <w:rPr/>
        <w:t xml:space="preserve"> "Děkuji velmi Škole života za pozvání na akci letní olympiády.  V únoru letošního roku jsem se již účastnila zimní olympiády, která se konala  na Morávce. Je super, že zapojují lidi nejenom z České republiky, ale také  z Polska a Slovenska. Jsou to lidé s handicapem, kteří si tu akci  opravdu užívají, těší se a přeju jim hodně úspěchů."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"Obecně klienti se zdravotním postižením se potřebují družit.  Potřebují se setkávat, potřebují navazovat nová přátelství. A tím pádem tady  mají tu možnost zase se úplně jinak realizovat. Postavit se na stupně vítězů a užít  si ten svůj parádní den."</w:t>
      </w:r>
    </w:p>
    <w:p>
      <w:pPr/>
      <w:r>
        <w:rPr>
          <w:b w:val="1"/>
          <w:bCs w:val="1"/>
        </w:rPr>
        <w:t xml:space="preserve">Natálie Hamplová, ředitelka Integrovaného centra Žirafa:</w:t>
      </w:r>
      <w:r>
        <w:rPr/>
        <w:t xml:space="preserve"> "Je to také důležité z toho hlediska společenského, že  se tady potkávají z různých zařízení. Znají se vzájemně a je to pro ně  taková velká společenská událost."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"Ještě bych chtěla moc poděkovat městu Frýdku-Místku, různým našim  sponzorům, partnerům, protože bez nich by to opravdu nebylo možné uskutečnit,  takže já ještě městu Frýdku-Místku jednou moc děkuji."</w:t>
      </w:r>
    </w:p>
    <w:p>
      <w:pPr/>
      <w:r>
        <w:rPr/>
        <w:t xml:space="preserve">Odměnu si nakonec odnesli všichni závodníci. Byli pro ně připraveny  medaile a poháry a také dárkové balíčky.</w:t>
      </w:r>
      <w:br/>
    </w:p>
    <w:p>
      <w:pPr/>
      <w:r>
        <w:rPr/>
        <w:t xml:space="preserve">---</w:t>
      </w:r>
    </w:p>
    <w:p>
      <w:pPr/>
      <w:r>
        <w:rPr/>
        <w:t xml:space="preserve">Před lety zprovoznilo Ředitelství silnic a dálnic tolik očekávaný úsek prodloužené Rudné směrem na Opavu a nyní na něj navázalo dalším krokem. V Ostravě zvýšilo maximální povolenou rychlost v Rudné ulici, v některých úsecích až na 90 km za hodinu.</w:t>
      </w:r>
      <w:br/>
    </w:p>
    <w:p>
      <w:pPr/>
      <w:r>
        <w:rPr/>
        <w:t xml:space="preserve">Se sedmnácti hlavními připomínkami se musejí vypořádat pracovníci Správy železnic při přípravě vysokorychlostní trati mezi Ostravou a Hranicemi na Přerovsku. Hlavním bodem dalších jednání bude rozhodování, zda trasa vysokorychlostní železnice povede částí evropsky významné lokality Poodří po náspu, nebo více než kilometr dlouhou estakádou.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odstartoval světový turnaj v para hokeji</w:t>
      </w:r>
    </w:p>
    <w:p>
      <w:pPr/>
      <w:r>
        <w:rPr>
          <w:b w:val="1"/>
          <w:bCs w:val="1"/>
        </w:rPr>
        <w:t xml:space="preserve">Po baseballu je Ostrava tentokrát centrem světového para hokeje. Úvodními zápasy totiž odstartovala 3. ročník mezinárodního poháru, kde se střetnou špičkové týmy z celého světa. Naše omlazená reprezentace bude především sbírat zkušenosti.</w:t>
      </w:r>
    </w:p>
    <w:p>
      <w:pPr/>
      <w:r>
        <w:rPr/>
        <w:t xml:space="preserve">Světový turnaj v para hokeji  v Ostravě odstartoval. V roce 2019, když se v moravskoslezské metropoli konalo mistrovství světa poprvé nikdo netušil, jaký bude následovat rozvoj tohoto sportu a že se Ostrava a náš kraj stanou centrem para hokeje.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"Já jsem hlavně rád zato, že se ti lidé, kteří jsou nějakým způsobem postiženi, věnují nějakému sportu a to jim dává smysl života. Je to to nejdůležitější."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"Věřím, že si to para sportovci užijí, věřím, že česká výprava dojde nejdále, jak to bude možné a hlavně, že si to užijí i fanoušci."</w:t>
      </w:r>
    </w:p>
    <w:p>
      <w:pPr/>
      <w:r>
        <w:rPr/>
        <w:t xml:space="preserve">Letos se hraje třetí ročník a Ostravar Aréna hostí týmy USA, Kanady a hraje také tým IPH, který tvoří výběr hráčů Itálie a Německa. </w:t>
      </w:r>
      <w:br/>
    </w:p>
    <w:p>
      <w:pPr/>
      <w:r>
        <w:rPr>
          <w:b w:val="1"/>
          <w:bCs w:val="1"/>
        </w:rPr>
        <w:t xml:space="preserve">Jiří Šindler, předseda Českého para hokeje: </w:t>
      </w:r>
      <w:r>
        <w:rPr/>
        <w:t xml:space="preserve">"První tři dny se hraje skupina, tzn. každý s každým a z toho vyplynou dvojice pro semifinále, které se hraje v sobotu."</w:t>
      </w:r>
    </w:p>
    <w:p>
      <w:pPr/>
      <w:r>
        <w:rPr/>
        <w:t xml:space="preserve">V pondělí začaly zápasy ve skupině a náš značně omlazený tým chce především nasbírat zkušenosti od nejlepších.</w:t>
      </w:r>
      <w:br/>
    </w:p>
    <w:p>
      <w:pPr/>
      <w:r>
        <w:rPr>
          <w:b w:val="1"/>
          <w:bCs w:val="1"/>
        </w:rPr>
        <w:t xml:space="preserve">Jakub Novotný, trenér reprezentace ČR:</w:t>
      </w:r>
      <w:r>
        <w:rPr/>
        <w:t xml:space="preserve"> "Když jsme se na MS dostali na třetí místo, tak jsme si řekli, že náš další cíl je porazit Kanadu. Chceme to dokázat tuto sezónu."</w:t>
      </w:r>
    </w:p>
    <w:p>
      <w:pPr/>
      <w:r>
        <w:rPr/>
        <w:t xml:space="preserve">V prvním zápase se český tým utkal s Kanadou a gólem minutu před koncem prohrál 1:2. I další zápasy budou jistě napínavé a tak rozhodně přijďte naše borce podpořit. Fanoušky čeká hodně zábavy i ve fanzóně.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2026-02-01T14:26:55+01:00</dcterms:created>
  <dcterms:modified xsi:type="dcterms:W3CDTF">2026-02-01T14:26:55+01:00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