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má moderní sportovní areál</w:t>
      </w:r>
    </w:p>
    <w:p>
      <w:pPr/>
      <w:r>
        <w:rPr>
          <w:b w:val="1"/>
          <w:bCs w:val="1"/>
        </w:rPr>
        <w:t xml:space="preserve">Dnes jistě potěšíme všechny milovníky sportu, protože skončila rekonstrukce asi největšího sportovního areálu v Ostravě. Jde o multifunkční sportoviště v Porubě, které mnozí znají jako Stadion VOKD. Zázemí zde najdou nejen vrcholoví sportovci ale i hobíci.</w:t>
      </w:r>
    </w:p>
    <w:p>
      <w:pPr/>
      <w:r>
        <w:rPr/>
        <w:t xml:space="preserve">Konečně je hotovo. Rekonstrukce bývalého stadionu VOKD, nyní Sportovního areálu Poruba, byla dokončena. První etapa zahrnovala zejména hřiště na americký fotbal a tenisové šatny a začala v roce 2020. Druhá etapa na ni navázala a  obsáhla zejména atletický a fotbalový stadion i další sportoviště.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„Další naše nové sportoviště nabídne lidem smysluplnou možnost trávení volného času, moderní  prostory mohou využít jak registrovaní sportovci, sportovní kluby, ale i obyvatelé, kteří chtějí  sportovat a trávit volný čas pohybem. Neschází třeba workoutová hřiště či dětské hřiště pro  nejmenší návštěvníky. Podpora sportu je pro nás zásadní a tento zbrusu nový sportovní komplex  opět rozšíří možnost ve městě si zasportovat. Rozsah rekonstrukce areálu, dobudovaného v roce  1974 byl značný, a téměř padesát let užívání se na areálu podepsalo, kýženou modernizaci si  zasluhoval. Děkuji všem, kteří pomohli záměr realizovat."</w:t>
      </w:r>
    </w:p>
    <w:p>
      <w:pPr/>
      <w:r>
        <w:rPr>
          <w:b w:val="1"/>
          <w:bCs w:val="1"/>
        </w:rPr>
        <w:t xml:space="preserve">Lucie Vilamová Baránková, starostka Poruby: </w:t>
      </w:r>
      <w:r>
        <w:rPr/>
        <w:t xml:space="preserve">„Na otevření areálu se  netrpělivě těší registrovaní i rekreační sportovci. Poruba získá moderní a důstojné sportovní  zázemí, které našemu obvodu citelně dlouho chybělo. Otevření Sportovního areálu Poruba bude  svátkem nejenom pro náš obvod, ale i pro celé město.“</w:t>
      </w:r>
    </w:p>
    <w:p>
      <w:pPr/>
      <w:r>
        <w:rPr/>
        <w:t xml:space="preserve">Hned tři sportoviště mají parametry pro pořádání nejvyšších soutěží i turnajů.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„II. etapa rekonstrukce  Sportovního areálu Poruba byla posledním krokem, který zakončil tříletou náročnou práci na  tomto projektu. Vybudovaná sportoviště, ať už se jedná o hřiště, atletickou dráhu nebo sektory,  splňují parametry pro soutěžní zápasy a utkání a věřím, že zde naše domácí týmy získají co  nejvíce úspěchů a vítězství. Poděkování tedy patří statutárnímu městu Ostrava a dále všem, kteří  se na rozsáhlé rekonstrukci podíleli, konkrétně projekční kancelář CHVÁLEK ATELIÉR a dále  generální dodavatel stavby, akciová společnost Zlínstav.“</w:t>
      </w:r>
    </w:p>
    <w:p>
      <w:pPr/>
      <w:r>
        <w:rPr/>
        <w:t xml:space="preserve">Na otevření se velmi těšil úspěšný místní klub Atletika Poruba, který má tisícovku členů a trénoval na školním hřišti.</w:t>
      </w:r>
    </w:p>
    <w:p>
      <w:pPr/>
      <w:r>
        <w:rPr>
          <w:b w:val="1"/>
          <w:bCs w:val="1"/>
        </w:rPr>
        <w:t xml:space="preserve">Zdeněk Duda, člen výboru klubu Atletika Poruba: </w:t>
      </w:r>
      <w:r>
        <w:rPr/>
        <w:t xml:space="preserve">"Školní hřiště, které využíváme pro tréninky i závody, už nedostačuje. Je malé kapacitně, náš klub má skoro tisíc členů, takže vejít se na 300 metrové hřiště je problém." </w:t>
      </w:r>
    </w:p>
    <w:p>
      <w:pPr/>
      <w:r>
        <w:rPr/>
        <w:t xml:space="preserve">Areál bude ale otevřen i neregistrovaným sportovcům. Na webu SAPu najdou rozvrh hodin, kdy si mohou přijít například zaběhat, či zahrát volejbal. Za některá sportoviště se platí. </w:t>
      </w:r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2025-12-30T10:46:14+01:00</dcterms:created>
  <dcterms:modified xsi:type="dcterms:W3CDTF">2025-12-30T10:46:14+01:00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