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Revitalizace sadu B. Němcové v Ostravě pokračuje</w:t>
      </w:r>
    </w:p>
    <w:p>
      <w:pPr/>
      <w:r>
        <w:rPr>
          <w:b w:val="1"/>
          <w:bCs w:val="1"/>
        </w:rPr>
        <w:t xml:space="preserve">Sad Boženy Němcové v Ostravě prochází postupnou revitalizací. Aktuálně probíhají další výsadby kvetoucích záhonů a zakládání mlatových chodníků. Obvod zároveň upozorňuje, aby si lidé nezkracovali cestu mimo chodníky. Novou výsadbu tím ničí.</w:t>
      </w:r>
    </w:p>
    <w:p>
      <w:pPr/>
      <w:r>
        <w:rPr/>
        <w:t xml:space="preserve">Moravská Ostrava a Přívoz pracuje na revitalizaci sadu  Boženy Němcové od roku 2021. </w:t>
      </w:r>
    </w:p>
    <w:p>
      <w:pPr/>
      <w:r>
        <w:rPr>
          <w:b w:val="1"/>
          <w:bCs w:val="1"/>
        </w:rPr>
        <w:t xml:space="preserve">Petr Kuś (ANO), místostarosta Moravské Ostravy a  Přívozu:</w:t>
      </w:r>
      <w:r>
        <w:rPr/>
        <w:t xml:space="preserve"> "Vykácely se některé staré stromy, nasadily se nové. Nějakých  15 kusů nových stromů. Potom v roce 2022 jsme začali dělat úpravy záhonů.  Vysadili jsme cibuloviny, traviny a trvalky. Letos v tom pokračujeme. Na  jaře jste mohli vidět, jak to tady bylo rozkvetlé. A příští rok na jaře znovu  uvidíte další hezká upravená místa."</w:t>
      </w:r>
    </w:p>
    <w:p>
      <w:pPr/>
      <w:r>
        <w:rPr>
          <w:b w:val="1"/>
          <w:bCs w:val="1"/>
        </w:rPr>
        <w:t xml:space="preserve">Martina Kittnerová, mistr provozovny  veřejné zeleně, TS MOaP:</w:t>
      </w:r>
      <w:r>
        <w:rPr/>
        <w:t xml:space="preserve"> "V první etapě bylo prováděno kácení, potom byly následně  prováděny přípravy záhonu a výsadby. A v současnosti v letošním roce  pokračujeme už třetí etapou. Jedná se konkrétně o výsadbu trvalek, trav,  cibulovin. S takovým tím podzimním, jarním i letním efektem."</w:t>
      </w:r>
    </w:p>
    <w:p>
      <w:pPr/>
      <w:r>
        <w:rPr/>
        <w:t xml:space="preserve">Cibuloviny nejvíce vyniknou na jaře. Jde hlavně o okrasné  česneky, které hrají různými barvami.</w:t>
      </w:r>
      <w:br/>
    </w:p>
    <w:p>
      <w:pPr/>
      <w:r>
        <w:rPr>
          <w:b w:val="1"/>
          <w:bCs w:val="1"/>
        </w:rPr>
        <w:t xml:space="preserve">Martina Kittnerová, mistr provozovny  veřejné zeleně, TS MOaP:</w:t>
      </w:r>
      <w:r>
        <w:rPr/>
        <w:t xml:space="preserve"> "Navazuje to celkově na tu koncepci, která už tady byla prováděna.  V současnosti je prováděna výsadba do těch připravených záhonů. A ty zbývající  místa mezitím budou doplněna mlatovými chodníky."</w:t>
      </w:r>
    </w:p>
    <w:p>
      <w:pPr/>
      <w:r>
        <w:rPr/>
        <w:t xml:space="preserve">Pro výsadbu je velmi důležité, aby se lidé při průchodu přes  sad pohybovali pouze po chodnících a rozhodně si nezkracovali cestu přes  záhony.</w:t>
      </w:r>
      <w:br/>
    </w:p>
    <w:p>
      <w:pPr/>
      <w:r>
        <w:rPr>
          <w:b w:val="1"/>
          <w:bCs w:val="1"/>
        </w:rPr>
        <w:t xml:space="preserve">Petr Kuś (ANO), místostarosta Moravské Ostravy a  Přívozu:</w:t>
      </w:r>
      <w:r>
        <w:rPr/>
        <w:t xml:space="preserve"> "Chtěl bych požádat naše občany, tím, že naši zaměstnanci  tady teď sadí ty traviny a cibuloviny, aby nám nechodili po těch záhonech,  protože by to zničili."</w:t>
      </w:r>
    </w:p>
    <w:p>
      <w:pPr/>
      <w:r>
        <w:rPr/>
        <w:t xml:space="preserve">Sad vznikl v roce 1907. Aktuální postupná obnova dřevin,  doplnění keřů, záhonů i mobiliáře, v něm byla rozplánována na deset let.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2026-02-27T21:06:32+01:00</dcterms:created>
  <dcterms:modified xsi:type="dcterms:W3CDTF">2026-02-27T21:06:32+01:00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