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Na Dubině vzniklo stálé centrum sportu Ringo</w:t>
      </w:r>
    </w:p>
    <w:p>
      <w:pPr/>
      <w:r>
        <w:rPr>
          <w:b w:val="1"/>
          <w:bCs w:val="1"/>
        </w:rPr>
        <w:t xml:space="preserve">Na hřišti u Základní školy Košaře na Dubině ukončili sezónu turnajem v ringu. Utkali se v něm žáci školy, senioři i zaměstnanci radnice Ostravy-Jihu.</w:t>
      </w:r>
    </w:p>
    <w:p>
      <w:pPr/>
      <w:r>
        <w:rPr/>
        <w:t xml:space="preserve">Ringo je stále populárnější. V Česku už má na 17 tisíc zájemců a nově si ho budete moci zahrát i na venkovním travnatém hřišti u ZŠ Košaře, kde vzniklo stálé centrum sportu Ringo. . </w:t>
      </w:r>
    </w:p>
    <w:p>
      <w:pPr/>
      <w:r>
        <w:rPr>
          <w:b w:val="1"/>
          <w:bCs w:val="1"/>
        </w:rPr>
        <w:t xml:space="preserve">Ivan Cap, předseda, Český klub ringa: </w:t>
      </w:r>
      <w:r>
        <w:rPr/>
        <w:t xml:space="preserve">“To je takový netradiční sport a docela se mezi mládeží chytá tím, že je nenáročný finančně a zároveň se dá hrát kdekoliv, kde je travnatá plocha. Tato plocha k tomu přímo vybízela a proto vznikl v rámci participativního rozpočtu projekt ostravského centra ringa."</w:t>
      </w:r>
    </w:p>
    <w:p>
      <w:pPr/>
      <w:r>
        <w:rPr/>
        <w:t xml:space="preserve">Pro dospělé je hřiště velké jako na volejbal, pro mládežnické kategorie pak o metr kratší. Hrát ho můžou jednotlivci, dvojice i trojice.</w:t>
      </w:r>
    </w:p>
    <w:p>
      <w:pPr/>
      <w:r>
        <w:rPr>
          <w:b w:val="1"/>
          <w:bCs w:val="1"/>
        </w:rPr>
        <w:t xml:space="preserve">Ivan Cap, předseda, Český klub ringa: </w:t>
      </w:r>
      <w:r>
        <w:rPr/>
        <w:t xml:space="preserve">“Výhoda je v tom, že je to jeden z mála sportů, kde se hraje se dvěma kroužky najednou. Takže ty dvojice a trojice jsou specifické, že vzniká spousta taktických variant."</w:t>
      </w:r>
    </w:p>
    <w:p>
      <w:pPr/>
      <w:r>
        <w:rPr/>
        <w:t xml:space="preserve">Kroužek má 13 a půl gramů a průměr 17 cm a jeho výhodou je že je gumový, uvnitř dutý a má vypouštěcí otvor.</w:t>
      </w:r>
    </w:p>
    <w:p>
      <w:pPr/>
      <w:r>
        <w:rPr/>
        <w:t xml:space="preserve">To znamená, ten vzduch ,když spadne do ruky, tak  tím, že uniká, tak změkčuje ten kroužek nebolí to, nelámou se nehty, je pro tento sport speciálně vyroben.</w:t>
      </w:r>
    </w:p>
    <w:p>
      <w:pPr/>
      <w:r>
        <w:rPr/>
        <w:t xml:space="preserve">Už příští rok by se tady na tomto hřišti mělo uskutečnit MČR v ringu. Při této příležitosti tady bude postaveno 12 hřišť. 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“Nikdy jsme to nehráli, ale zaujalo nás to. Je to aktivní, až bych řekla skoro moc akční.” </w:t>
      </w:r>
    </w:p>
    <w:p>
      <w:pPr/>
      <w:r>
        <w:rPr/>
        <w:t xml:space="preserve">“Hraju to poprvé a jako je to dobré.” </w:t>
      </w:r>
    </w:p>
    <w:p>
      <w:pPr/>
      <w:r>
        <w:rPr/>
        <w:t xml:space="preserve">“Je to dobrý, hraju to poprvé a asi bych to hrál klidně každý týden.” 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"Dneska tu je Ringo a zítra tu může být něco, co vy si vymyslíte. Potřebujeme ale od vás vědět podněty obyvatel, kteří bydlí v okolí, na Dubině zejména, co by tady chtěli, co by tady využili, proč by sem chodili."</w:t>
      </w:r>
    </w:p>
    <w:p>
      <w:pPr/>
      <w:r>
        <w:rPr/>
        <w:t xml:space="preserve">Hřiště je oplocené a hlídané správcem, takže je zde zajištěna i základní bezpečnost, vše ostatní je tedy na lidech. Dopoledne ho využívá ZŠ Košaře, pod kterou spadá. Odpoledne pak bude otevřeno pro veřejnost. </w:t>
      </w:r>
    </w:p>
    <w:p>
      <w:pPr/>
      <w:r>
        <w:rPr>
          <w:b w:val="1"/>
          <w:bCs w:val="1"/>
        </w:rPr>
        <w:t xml:space="preserve">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dk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Palátová,</w:t>
      </w:r>
      <w:r>
        <w:rPr>
          <w:b w:val="1"/>
          <w:bCs w:val="1"/>
        </w:rPr>
        <w:t xml:space="preserve">ředitelka ZŠ V. Košaře: </w:t>
      </w:r>
      <w:r>
        <w:rPr/>
        <w:t xml:space="preserve">“Hřiště využíváme vždycky, když je hezké počasí. Chodíme tady na tělocvik, školní družina a využíváme taky plochu spolu s občany v rámci projektu Sousedství, kdy jsme tu měli drakiádu, turnaje, což občané vítají, protože mnohdy sami nejsou schopni  jako jednotlivci nějakou větší akci zaštítit, takže v tom jim pomáháme hodně.”</w:t>
      </w:r>
    </w:p>
    <w:p>
      <w:pPr/>
      <w:r>
        <w:rPr/>
        <w:t xml:space="preserve">Hřiště už bylo pro letošní rok uzavřeno a opět se otevře příští rok na jaře.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Hrabůvce vznikne park s jezírkem a klidovou zónou</w:t>
      </w:r>
    </w:p>
    <w:p>
      <w:pPr/>
      <w:r>
        <w:rPr>
          <w:b w:val="1"/>
          <w:bCs w:val="1"/>
        </w:rPr>
        <w:t xml:space="preserve">Ostrava pokračuje v budování revitalizacích parků na celém území města. Další krásné místo pro relaxaci a odpočinek tak vznikne v Hrabůvce u polikliniky. Vévodit mu bude jezírko napájené z okapů okolních budov.</w:t>
      </w:r>
    </w:p>
    <w:p>
      <w:pPr/>
      <w:r>
        <w:rPr/>
        <w:t xml:space="preserve">Sídliště v Ostravě dávno nejsou jen betonové džungle, ale každá volná plocha se v posledních letech zazeleňuje. Stará betonová hřiště a plochy se likvidují a vznikají i nové parky. Významná proměna tak čeká také volnou plochu vedle polikliniky v Hrabůvce.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„Hlavním cílem je kultivace plochy. Dominantním prvkem pobytového prostoru bude vodní biotop, který výrazně obohatí městské  prostředí a současně zlepší mikroklima části obytného prostoru mezi zástavbou a školním  areálem. Pro provoz biotopu budou využity akumulované dešťové vody ze střechy přilehlé  budovy. Samočistící schopnost biotopu zajistí čistička i pobřežní vegetační pásmo rostlin."</w:t>
      </w:r>
    </w:p>
    <w:p>
      <w:pPr/>
      <w:r>
        <w:rPr/>
        <w:t xml:space="preserve">Biotop doplní dřevěné molo s lehacími platy z tropického dřeva. Plocha nábřeží biotopu a některé  trasy komunikací bude tvořena propustným probarveným betonem. Prostor obsáhne také parkové  pěší cesty. O vybudování parku se postarají Ostravské městské lesy. </w:t>
      </w:r>
    </w:p>
    <w:p>
      <w:pPr/>
      <w:r>
        <w:rPr>
          <w:b w:val="1"/>
          <w:bCs w:val="1"/>
        </w:rPr>
        <w:t xml:space="preserve">Martin Mati, vedoucí Střediska údržba zeleně, Ostravské městské lesy: </w:t>
      </w:r>
      <w:r>
        <w:rPr/>
        <w:t xml:space="preserve">"Ta proměna bude velká. Dnes je tam jen tráva a pár stromů, ale vznikne tam parčík s biotopem, menším jezírkem, dřevěnými platy, budou tam betonové propustné chodníky a štěrkové trávníky." </w:t>
      </w:r>
    </w:p>
    <w:p>
      <w:pPr/>
      <w:r>
        <w:rPr/>
        <w:t xml:space="preserve">Náklady na vybudování parku dosáhnou 23 milionů korun. Lidé se na nový relaxační prostor mohou těšit už v květnu 2024.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Bo nám to není jedno pokračuje další výzvou</w:t>
      </w:r>
    </w:p>
    <w:p>
      <w:pPr/>
      <w:r>
        <w:rPr>
          <w:b w:val="1"/>
          <w:bCs w:val="1"/>
        </w:rPr>
        <w:t xml:space="preserve">Parlament dětí a mládeže města Ostravy ve spolupráci s SVČ Korunka uspořádal konferenci pro žákovské parlamenty ostravských základních škol. Jejím cílem bylo ocenit je za realizované projekty v rámci loňského participativního rozpočtu Bo nám to není jedno! a představit nový ročník.</w:t>
      </w:r>
    </w:p>
    <w:p>
      <w:pPr/>
      <w:r>
        <w:rPr/>
        <w:t xml:space="preserve">Žákovské parlamenty už mohou podávat své projekty do participativního rozpočtu Bo nám to není jedno, který finančně podporuje ostravský magistrát. V minulém ročníku se do něj zapojilo 19 ostravských škol a uspělo 9 z nich.   </w:t>
      </w:r>
    </w:p>
    <w:p>
      <w:pPr/>
      <w:r>
        <w:rPr>
          <w:b w:val="1"/>
          <w:bCs w:val="1"/>
        </w:rPr>
        <w:t xml:space="preserve">David Kaszper, předseda Parlamentu dětí a mládeže města Ostravy. </w:t>
      </w:r>
      <w:r>
        <w:rPr/>
        <w:t xml:space="preserve">“Dneska proběhla i prezentace těch 9 projektů. Jsou to nádherné projekty, na kterých pracovali tam žáci a právě sami se vzdělávali a posouvali se. Měli jsme projekty sousedské, nebo ples Učíme se etiketě, nebo byl výborný projekt  Peer program, který byl o kyberšikaně a bezpečnosti na internetu, kdy žáci sami učili své mladší spolužáky o tom, jak preventivně reagovat a nedostat se do nějakého problému s kyberšikanou.”</w:t>
      </w:r>
    </w:p>
    <w:p>
      <w:pPr/>
      <w:r>
        <w:rPr/>
        <w:t xml:space="preserve">Úspěšné byly zejména žákovské parlamenty porubských ZŠ, které uspěly hned se 4 projekty. </w:t>
      </w:r>
    </w:p>
    <w:p>
      <w:pPr/>
      <w:r>
        <w:rPr>
          <w:b w:val="1"/>
          <w:bCs w:val="1"/>
        </w:rPr>
        <w:t xml:space="preserve">anketa: žáci ZŠ: </w:t>
      </w:r>
      <w:r>
        <w:rPr/>
        <w:t xml:space="preserve">“Jsme rádi, že to tady bylo a určitě se budeme přihlašovat znovu do toho participativního rozpočtu. Letos jsme finance dostali a měli jsme projekt S Komenským spolu a fajně, který se podařil.”</w:t>
      </w:r>
    </w:p>
    <w:p>
      <w:pPr/>
      <w:r>
        <w:rPr/>
        <w:t xml:space="preserve">My už máme projekt připravený, paní učitelka už ho ví a myslím si, že to bude lepší než minulý rok, ale jako parlament je fajn.”</w:t>
      </w:r>
    </w:p>
    <w:p>
      <w:pPr/>
      <w:r>
        <w:rPr/>
        <w:t xml:space="preserve">“Byl to projekt, který se nazýval Etiketa aneb co se v mládí naučíš a vyvrcholilo to společenským žákovským plesem, který byl v březnu.”  </w:t>
      </w:r>
    </w:p>
    <w:p>
      <w:pPr/>
      <w:r>
        <w:rPr/>
        <w:t xml:space="preserve">“My tam máme něco ohledně tělocvičny, třeba nové basketbalové koše, pak tam máme, jelikož 8. a 9, třídy mají kuchyňky, tak tam máme třeba myčky.”</w:t>
      </w:r>
    </w:p>
    <w:p>
      <w:pPr/>
      <w:r>
        <w:rPr>
          <w:b w:val="1"/>
          <w:bCs w:val="1"/>
        </w:rPr>
        <w:t xml:space="preserve">Andrea Hoffmannová (Piráti)</w:t>
      </w:r>
      <w:r>
        <w:rPr>
          <w:b w:val="1"/>
          <w:bCs w:val="1"/>
        </w:rPr>
        <w:t xml:space="preserve">, náměstkyně primátora Ostravy: </w:t>
      </w:r>
      <w:r>
        <w:rPr/>
        <w:t xml:space="preserve">“Ostrava dlouhodobě podporuje Parlament dětí a mládeže. Nově také rozvíjíme parlamenty v jednotlivých městských částech ve spolupráci s městskými obvody. Já jsem moc ráda, že jsme dneska si představili podpořené projekty, které byly realizovány a ráda bych vyzvala všechny žáky, školy, aby do toho šli s námi, protože jak říká projekt, není nám to jedno.”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“Kromě porubských žákovských parlamentů, které jsou na základních školách, tak letos budeme mít novinku od října a budeme mít i vlastní Parlament mládeže, kde žáci porubských škol si budou moct postupem času zapojit i do dění v Porubě, takže se to nebude týkat jenom zlepšování klimatu v konkrétní škole, ale už z toho budeme moct těžit jako celý obvod.”</w:t>
      </w:r>
    </w:p>
    <w:p>
      <w:pPr/>
      <w:r>
        <w:rPr/>
        <w:t xml:space="preserve">Co se týká participativního rozpočtu Bo nám to není jedno, tak žádost musí žákovské parlamenty odevzdat do konce října. Na jeden projekt je vyčleněno 8 až 15 tisíc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10-10-2023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2026-05-25T13:59:34+02:00</dcterms:created>
  <dcterms:modified xsi:type="dcterms:W3CDTF">2026-05-25T13:59:34+02:00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