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Senátoři navštívili Karvinsko, zavítali i do Stonavy</w:t>
      </w:r>
    </w:p>
    <w:p>
      <w:pPr/>
      <w:r>
        <w:rPr>
          <w:b w:val="1"/>
          <w:bCs w:val="1"/>
        </w:rPr>
        <w:t xml:space="preserve">O prázdninách jsme Vás informovali o návštěvě mexického velvyslance ve Stonavě. S životem na Karvinsku se nedávno seznámili i senátoři z výboru pro hospodářství, zemědělství a dopravu. V rámci svého výjezdního zasedání navštívili i Stonavu.</w:t>
      </w:r>
    </w:p>
    <w:p>
      <w:pPr/>
      <w:r>
        <w:rPr/>
        <w:t xml:space="preserve">Hornická obec Stonava byla jednou ze zastávek výjezdního zasedání senátního výboru pro hospodářství, zemědělství a dopravu. Na Karvinsko je pozval jeden z členů výboru Ondřej Feber. Ve Stonavě senátoři mimo jiné sfárali do posledního funkčního černouhelného dolu v ČR a zavítali i na radnici.</w:t>
      </w:r>
    </w:p>
    <w:p>
      <w:pPr/>
      <w:r>
        <w:rPr>
          <w:b w:val="1"/>
          <w:bCs w:val="1"/>
        </w:rPr>
        <w:t xml:space="preserve">Ondřej Feber (ANO), senátor:</w:t>
      </w:r>
      <w:r>
        <w:rPr/>
        <w:t xml:space="preserve"> „Důvodem toho je jedno z mých poslání, které jsem si dal jako závazek, abych přibližoval náš region Praze a světu, protože ta moje práce nespočívá jen v té formální záležitosti, co se týče zákonodárné činnosti, ale přibližování, prezentování svého regionu a bojování za ten region. K tomu slouží i tato návštěva, kdy se senátoři z různých částí naší země seznamují s naším životem a pak to budeme uplatňovat v zákonodárné činnosti.“</w:t>
      </w:r>
    </w:p>
    <w:p>
      <w:pPr/>
      <w:r>
        <w:rPr/>
        <w:t xml:space="preserve">Kromě Stonavy senátoři navštívili také Karvinou, Havířov či Petrovice. Prohlédli si zdevastovanou krajinu a rekultivační práce v téměř zmizelé obci Louky. V Dětmarovicích se členové výboru zase setkali s vedením zdejší černouhelné elektrárny.</w:t>
      </w:r>
    </w:p>
    <w:p>
      <w:pPr/>
      <w:r>
        <w:rPr>
          <w:b w:val="1"/>
          <w:bCs w:val="1"/>
        </w:rPr>
        <w:t xml:space="preserve">Miroslav Plevný (STAN), senátor, předseda Výboru pro hospodářství, zemědělství a dopravu: </w:t>
      </w:r>
      <w:r>
        <w:rPr/>
        <w:t xml:space="preserve">„Návštěva Karvinska nám dala v podstatě jeden z poznatků, jak vypadají regiony, kam je v podstatě z Prahy poměrně daleko, a které vlastně potřebují, dle mého názoru, pomoc centra, aby se rozvíjely, protože speciálně i v rámci MS kraje je Karvinsko jednou z oblastí, která asi nejvíce potřebuje pomoc, aby se zpátky dostala na tu úroveň, kde možná kdysi byla. Dneska potřebujeme navíc, aby byla v jiné, než v té hornické oblasti, potřebuje se rozvíjet. Já si myslím, že v tomto případě asi není jiné cesty, než že budou tyto regiony, které té pomoci potřebují více, bonifikovány v rámci hodnocení projektů v rámci jak národních, tak některých evropských dotací.“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tradiční Hubertovu slavnost</w:t>
      </w:r>
    </w:p>
    <w:p>
      <w:pPr/>
      <w:r>
        <w:rPr>
          <w:b w:val="1"/>
          <w:bCs w:val="1"/>
        </w:rPr>
        <w:t xml:space="preserve">Myslivecké sdružení Stonávka zve všechny myslivce i spřízněnou veřejnost na slavnost sv. Huberta. Letošní Hubertova slavnost se uskuteční v sobotu 21. října.</w:t>
      </w:r>
    </w:p>
    <w:p>
      <w:pPr/>
      <w:r>
        <w:rPr/>
        <w:t xml:space="preserve">Zahájena bude střelbou ze středověkých mysliveckých mušket a zahájením honu na lišku ve 14.00 hod. na parkovišti u Domu PZKO, odkud se ve 14.45 hod. vydá slavnostní průvod ke kapličce sv. Huberta na parkovišti u kostela svaté Máří Magdalény. V 15.00 hod. zde bude sloužena polní mše svatá a po ní pak slavnost bude pokračovat v parku PZKO. Připravena je ukázka sokolnictví, laserová střelnice a další atrakce pro děti i dospělé. Chybět zcela jistě nebude bohatá myslivecká kuchyně. V případě nepříznivého počasí proběhne program zahradní slavnosti v sále Domu PZKO.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Partnerské školy soutěžily v netradičních disciplínách</w:t>
      </w:r>
    </w:p>
    <w:p>
      <w:pPr/>
      <w:r>
        <w:rPr>
          <w:b w:val="1"/>
          <w:bCs w:val="1"/>
        </w:rPr>
        <w:t xml:space="preserve">V rámci udržitelnosti projektu mezi stonavskou a marklowickou školou se ve Stonavě uskutečnila netradiční olympiáda. Kvůli nepřízni počasí se vše odehrálo ve sportovní hale.</w:t>
      </w:r>
    </w:p>
    <w:p>
      <w:pPr/>
      <w:r>
        <w:rPr/>
        <w:t xml:space="preserve">Po delší odmlce se ve Stonavě opět setkali žáci stonavské základní školy se svými kolegy z partnerské školy v Marklowicích. V rámci udržitelnosti přeshraničního projektu se žáci obou škol setkali na olympiádě. Počasí jim bohužel nepřálo, netradiční disciplíny proto absolvovali ve stonavské sportovní hale.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„Já myslím, že je hodně důležité, abychom si připomněli to naše přátelství, abychom si poměřili síly, jak jsou na tom naši vrstevníci třeba i za hranicemi.“</w:t>
      </w:r>
    </w:p>
    <w:p>
      <w:pPr/>
      <w:r>
        <w:rPr>
          <w:b w:val="1"/>
          <w:bCs w:val="1"/>
        </w:rPr>
        <w:t xml:space="preserve">Halina Winkler, ředitelka školy v Marklowicích: </w:t>
      </w:r>
      <w:r>
        <w:rPr/>
        <w:t xml:space="preserve">„Jsme velmi rádi, že jsme opět ve Stonavě. Nemáme projekt, ale spolupracujeme. Doufám, že se v budoucnu na tom nic nezmění.“</w:t>
      </w:r>
    </w:p>
    <w:p>
      <w:pPr/>
      <w:r>
        <w:rPr/>
        <w:t xml:space="preserve">Soutěžilo se ve dvou kategoriích. V té první závodili žáci čtvrté a páté třídy, ve druhé pak šesťáci a sedmáci.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„Sportovních stanovišť bylo celkem osm. Tam získávali body. Pak jsme měli takové doprovodné aktivity. Děti, které zrovna nesoutěžily tak se mohly zdokonalit třeba ve zdravovědě, nebo ve střelbě na branku.“</w:t>
      </w:r>
    </w:p>
    <w:p>
      <w:pPr/>
      <w:r>
        <w:rPr/>
        <w:t xml:space="preserve">Na jednotlivých stanovištích byla velmi důležitá týmová spolupráce. Potřebné body žáci sbírali jako třída. Užili si přitom spoustu legrace.</w:t>
      </w:r>
    </w:p>
    <w:p>
      <w:pPr/>
      <w:r>
        <w:rPr>
          <w:b w:val="1"/>
          <w:bCs w:val="1"/>
        </w:rPr>
        <w:t xml:space="preserve">anketa, žáci školy v Marklowicích:</w:t>
      </w:r>
      <w:r>
        <w:rPr/>
        <w:t xml:space="preserve"> „Nejvíce se mi líbilo přetahování lanem.“ „Hod na cíl.“ „Házení míčem.“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„Nejvíce se mi líbilo přetahování lanem a opičí dráha.“ „Mně se líbilo to přetahování lanem, protože to bavilo všechny. Potom jsme tam museli podlézat takové kužely s tyčkou, to bylo taky vtipné. Bylo to dobré.“</w:t>
      </w:r>
    </w:p>
    <w:p>
      <w:pPr/>
      <w:r>
        <w:rPr/>
        <w:t xml:space="preserve">A jak to všechno dopadlo? Nejlepším týmem v první kategorii byli stonavští páťáci, v druhé kategorii se z vítězství radovali sedmáci z Marklowic. Závěr olympiády pak patřil společnému tanci.</w:t>
      </w:r>
    </w:p>
    <w:p>
      <w:pPr/>
      <w:r>
        <w:rPr>
          <w:b w:val="1"/>
          <w:bCs w:val="1"/>
        </w:rPr>
        <w:t xml:space="preserve">Veronika Švecová, asistentka, ZŠ Stonava: </w:t>
      </w:r>
      <w:r>
        <w:rPr/>
        <w:t xml:space="preserve">„Vybrali jsme takovou energickou písničku, je to takový jednoduchý taneček. Bude tam trošku cha-chy, trošičku salzy, ale spíše jde o to, aby se ještě na konec pořádně zahýbali.“  </w:t>
      </w:r>
    </w:p>
    <w:p>
      <w:pPr/>
      <w:r>
        <w:rPr/>
        <w:t xml:space="preserve">V podobném duchu budou zanedlouho zápolit mezi sebou i ti nejmenší žáci ze stonavské a marklowické školy.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„V listopadu pojede naše druhá a třetí třída do Marklowic, kde budou mít rovněž takové zábavné dopoledne.“</w:t>
      </w:r>
    </w:p>
    <w:p>
      <w:pPr/>
      <w:r>
        <w:rPr/>
        <w:t xml:space="preserve">Společně by se pak obě školy měly setkat zase v květnu na tradičním stonavském Běhu přátelství.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Śpiący królewicz z Karwiny na stonawskiej scenie</w:t>
      </w:r>
    </w:p>
    <w:p>
      <w:pPr/>
      <w:r>
        <w:rPr>
          <w:b w:val="1"/>
          <w:bCs w:val="1"/>
        </w:rPr>
        <w:t xml:space="preserve">W niedzielę zawitał do Stonawy karwiński „Teatrzyk bez Kurtyny” i już po raz drugi w tym roku widzowie z tej okazji po brzegi wypełnili salę Domu PZKO. Tym razem zespół wystawiał bajkową opowieść dla dorosłych „Śpiący królewicz”.</w:t>
      </w:r>
    </w:p>
    <w:p>
      <w:pPr/>
      <w:r>
        <w:rPr>
          <w:b w:val="1"/>
          <w:bCs w:val="1"/>
        </w:rPr>
        <w:t xml:space="preserve">Bogdana Najder, scenarzystka, reżyserka i aktorka:</w:t>
      </w:r>
      <w:r>
        <w:rPr/>
        <w:t xml:space="preserve"> „Dzisiejsze przedstawienie będzie o miłości i  przemijającym czasie, czyli o tym, co wszystkich nas dotyczy.”</w:t>
      </w:r>
    </w:p>
    <w:p>
      <w:pPr/>
      <w:r>
        <w:rPr/>
        <w:t xml:space="preserve">O amatorskich aktorach zwykło się mówić, że oni bawią się w teatr, gdy tymczasem, okazuje się, oni poważnie pracują i to od chwili otrzymania scenariusza z ustaloną obsadą.  </w:t>
      </w:r>
    </w:p>
    <w:p>
      <w:pPr/>
      <w:r>
        <w:rPr>
          <w:b w:val="1"/>
          <w:bCs w:val="1"/>
        </w:rPr>
        <w:t xml:space="preserve">Barbara Kiczmer, aktorka: </w:t>
      </w:r>
      <w:r>
        <w:rPr/>
        <w:t xml:space="preserve">„Możemy mieć swoje zdanie, ale pani reżyser wie, czyli ona już pisze właściwie, często pisze pod osobę. Już w tej roli widzi konkretną osobę. Ona już wie.”</w:t>
      </w:r>
    </w:p>
    <w:p>
      <w:pPr/>
      <w:r>
        <w:rPr>
          <w:b w:val="1"/>
          <w:bCs w:val="1"/>
        </w:rPr>
        <w:t xml:space="preserve">Adam Michalski aktor:</w:t>
      </w:r>
      <w:r>
        <w:rPr/>
        <w:t xml:space="preserve"> „Pani reżyser trzyma nas krótko, więc prócz zabawy musimy oczywiście piłować teksty. Straciłem rachubę, ilu nas jest jest, podejrzewam, że piętnastka... Ooo, osiemnaście zostałem poprawiony przez koleżankę. Więc w związku z tym musimy być wszyscy. Nie mamy alternacji.”</w:t>
      </w:r>
    </w:p>
    <w:p>
      <w:pPr/>
      <w:r>
        <w:rPr/>
        <w:t xml:space="preserve">Z powodu kowidu Teatrzyk był zmuszony przesunąć terminy przedstawień. Pokrzyżowało to plany najmłodszym aktorkom i tancerkom, dziś studentkom szkół wyższych. </w:t>
      </w:r>
    </w:p>
    <w:p>
      <w:pPr/>
      <w:r>
        <w:rPr>
          <w:b w:val="1"/>
          <w:bCs w:val="1"/>
        </w:rPr>
        <w:t xml:space="preserve">Anna Najder, aktorka: </w:t>
      </w:r>
      <w:r>
        <w:rPr/>
        <w:t xml:space="preserve">„Ja chciałam spróbować, mam taką trochę większą rolę, mam też solo, ponieważ ja miałam zagrać, kiedy jeszcze byłam w gimnazjum, no a teraz już studiuję w Krakowie, zaraz po przedstawieniu muszę wracać do Krakowa, więc problem jest z tym czasem.”</w:t>
      </w:r>
    </w:p>
    <w:p>
      <w:pPr/>
      <w:r>
        <w:rPr>
          <w:b w:val="1"/>
          <w:bCs w:val="1"/>
        </w:rPr>
        <w:t xml:space="preserve">Bohdana Najder, scenarzystka, reżyserka, aktorka:</w:t>
      </w:r>
      <w:r>
        <w:rPr/>
        <w:t xml:space="preserve"> „Jest to całkiem długie przedstawienie, ponieważ ja chciałam, żeby wszyscy się wykazali, żeby wszyscy mogli zaśpiewać i żeby każdy miał jakąś ważną rolę. </w:t>
      </w:r>
    </w:p>
    <w:p>
      <w:pPr/>
      <w:r>
        <w:rPr/>
        <w:t xml:space="preserve">I to nie jedną ważną rolę.</w:t>
      </w:r>
    </w:p>
    <w:p>
      <w:pPr/>
      <w:r>
        <w:rPr>
          <w:b w:val="1"/>
          <w:bCs w:val="1"/>
        </w:rPr>
        <w:t xml:space="preserve">Halina Chudík, aktorka:</w:t>
      </w:r>
      <w:r>
        <w:rPr/>
        <w:t xml:space="preserve"> „Gram w tym przedstawieniu Wróżkę mądrości, potem Pionierkę i na koniec Robota trans.”</w:t>
      </w:r>
    </w:p>
    <w:p>
      <w:pPr/>
      <w:r>
        <w:rPr>
          <w:b w:val="1"/>
          <w:bCs w:val="1"/>
        </w:rPr>
        <w:t xml:space="preserve">Janina Firla, aktorka:</w:t>
      </w:r>
      <w:r>
        <w:rPr/>
        <w:t xml:space="preserve"> „Akcja toczy się przez całe stulecie, więc większość z nas ma po kilka ról. Ja na początku gram Szefową domu publicznego, potem gram Sprzedawczynię, potem gram taką Komunistkę a na koniec „Kowidowca”. </w:t>
      </w:r>
    </w:p>
    <w:p>
      <w:pPr/>
      <w:r>
        <w:rPr/>
        <w:t xml:space="preserve">Do końca roku zespół wystawi to przedstawienie jeszcze w pięciu miejscowościach Zaolzia.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1-10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2026-05-17T21:04:02+02:00</dcterms:created>
  <dcterms:modified xsi:type="dcterms:W3CDTF">2026-05-17T21:04:02+02:00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