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Pokračují přípravy na výstavbu tělocvičny u 2. ZŠ</w:t>
      </w:r>
    </w:p>
    <w:p>
      <w:pPr/>
      <w:r>
        <w:rPr>
          <w:b w:val="1"/>
          <w:bCs w:val="1"/>
        </w:rPr>
        <w:t xml:space="preserve">2. základní škola ve Frýdku-Místku má mít novou tělocvičnu, která bude sloužit i míčovým sportům. Aktuálně město nechává upravit původní projekt, aby bylo možné v hale pořádat i vyšší žákovské soutěže. Samotná výstavba by mohla začít v příštím roce.</w:t>
      </w:r>
    </w:p>
    <w:p>
      <w:pPr/>
      <w:r>
        <w:rPr/>
        <w:t xml:space="preserve">Prostor po bývalém nevyhovujícím venkovním hřišti na 2. základní  škole ve Frýdku-Místku už je připraven na výstavbu nové tělocvičny.</w:t>
      </w:r>
    </w:p>
    <w:p>
      <w:pPr/>
      <w:r>
        <w:rPr>
          <w:b w:val="1"/>
          <w:bCs w:val="1"/>
        </w:rPr>
        <w:t xml:space="preserve">Petr Korč (NMFM), primátor Frýdku-Místku:</w:t>
      </w:r>
      <w:r>
        <w:rPr/>
        <w:t xml:space="preserve"> "Město Frýdek-Místek nedisponuje velkou halou na míčové  sporty a zároveň nemá dostatečné tělocvičny u některých škol. A nám se podařilo  odblokovat situaci z minulosti, kdy byl připraven projekt dostavby  tělocvičny 2. základní školy. Nicméně ten projekt byl mírně řečeno polovičatý."</w:t>
      </w:r>
    </w:p>
    <w:p>
      <w:pPr/>
      <w:r>
        <w:rPr/>
        <w:t xml:space="preserve">Zjistilo se, že výška tělocvičny v původním projektu nesplňovala  podmínky pro případné pořádání žákovských soutěží. Proto město teď usiluje o  jeho úpravu. </w:t>
      </w:r>
    </w:p>
    <w:p>
      <w:pPr/>
      <w:r>
        <w:rPr>
          <w:b w:val="1"/>
          <w:bCs w:val="1"/>
        </w:rPr>
        <w:t xml:space="preserve">Jiří Kajzar (NMFM), náměstek primátora Frýdku-Místku:</w:t>
      </w:r>
      <w:r>
        <w:rPr/>
        <w:t xml:space="preserve"> "Stávající projekt počítá pouze zhruba se 6,5 metry. Chceme  to zvýšit, protože to využití je potom daleko širší pro míčové hry a dejme tomu  pro nějaké soutěže."</w:t>
      </w:r>
    </w:p>
    <w:p>
      <w:pPr/>
      <w:r>
        <w:rPr>
          <w:b w:val="1"/>
          <w:bCs w:val="1"/>
        </w:rPr>
        <w:t xml:space="preserve">Petr Korč (NMFM), primátor Frýdku-Místku:</w:t>
      </w:r>
      <w:r>
        <w:rPr/>
        <w:t xml:space="preserve"> "Pro mě je to důležitá zpráva. A ta situace, která byla roky  zablokovaná, tak se konečně hýbe dopředu. A pokud vše půjde podle plánu, tak v příštím  roce bychom mohli zadat realizaci."</w:t>
      </w:r>
    </w:p>
    <w:p>
      <w:pPr/>
      <w:r>
        <w:rPr>
          <w:b w:val="1"/>
          <w:bCs w:val="1"/>
        </w:rPr>
        <w:t xml:space="preserve">Jiří Kajzar (NMFM), náměstek primátora Frýdku-Místku:</w:t>
      </w:r>
      <w:r>
        <w:rPr/>
        <w:t xml:space="preserve"> "Celkové náklady by měly být kolem 140 milionů. Samozřejmě  bude záležet na soutěži. Nám se teďka daří snižovat realizační cenu, oproti  předpokládané. Což je o 15 až 20 procent."</w:t>
      </w:r>
    </w:p>
    <w:p>
      <w:pPr/>
      <w:r>
        <w:rPr/>
        <w:t xml:space="preserve">Tělocvična by měla nabízet kvalitní zázemí pro školu a  odpoledne i pro další spolky a různé sportovní aktivity. </w:t>
      </w:r>
    </w:p>
    <w:p>
      <w:pPr/>
      <w:r>
        <w:rPr>
          <w:b w:val="1"/>
          <w:bCs w:val="1"/>
        </w:rPr>
        <w:t xml:space="preserve">Jiří Kajzar (NMFM), náměstek primátora Frýdku-Místku:</w:t>
      </w:r>
      <w:r>
        <w:rPr/>
        <w:t xml:space="preserve"> "Tam je ta situace poměrně komplikovaná, protože tam se už v roce  2015 uvažovalo o tom, že se tam vystaví víceúčelová hala pro míčové hry.  Nicméně k tomu nedošlo z důvodů toho, že výška, která byla původně  plánovaná, zasahovala do rozhledu okolní zástavby. Takže se to potom přemístilo  na 11. základní školu, kde měla být hala Krystal. Ale z nějakých důvodů byla  minulým vedením upozaděna. A nakonec tam propadlo stavení povolení."</w:t>
      </w:r>
    </w:p>
    <w:p>
      <w:pPr/>
      <w:r>
        <w:rPr/>
        <w:t xml:space="preserve">V minulém roce už nechalo město na 2. základní škole odstranit  původní nevyužívané hřiště. Letos se u staré tělocvičny, která je už nevyhovující,  opravily umývárny a vybudovalo bezbariérové sociální zařízení. </w:t>
      </w:r>
    </w:p>
    <w:p>
      <w:pPr/>
      <w:r>
        <w:rPr>
          <w:b w:val="1"/>
          <w:bCs w:val="1"/>
        </w:rPr>
        <w:t xml:space="preserve">Jiří Kajzar (NMFM), náměstek primátora Frýdku-Místku:</w:t>
      </w:r>
      <w:r>
        <w:rPr/>
        <w:t xml:space="preserve"> "My jsme tam zlepšili, to jsou takové požadavky dlouhodobé,  sociální zařízení, plus jsme připravili to staveniště pro tu tělocvičnu. S tím,  že bychom chtěli začít v příštím roce někdy na podzim, kdy bude projekt  hotový a bude doufáme vysoutěžený zhotovitel, tak chceme začít stavět."</w:t>
      </w:r>
    </w:p>
    <w:p>
      <w:pPr/>
      <w:r>
        <w:rPr/>
        <w:t xml:space="preserve">Dále město řeší také přípravu výstavby nové tělocvičny u Základní  školy v Chlebovicích. Tam by mohla stavba začít na jaře příštího roku. </w:t>
      </w:r>
    </w:p>
    <w:p>
      <w:pPr/>
      <w:r>
        <w:rPr/>
        <w:t xml:space="preserve">---</w:t>
      </w:r>
    </w:p>
    <w:p>
      <w:pPr>
        <w:pStyle w:val="Heading1"/>
      </w:pPr>
      <w:r>
        <w:rPr>
          <w:sz w:val="36"/>
          <w:szCs w:val="36"/>
        </w:rPr>
        <w:t xml:space="preserve">Úklid, opravy i autovraky ve veřejném prostoru</w:t>
      </w:r>
    </w:p>
    <w:p>
      <w:pPr/>
      <w:r>
        <w:rPr>
          <w:b w:val="1"/>
          <w:bCs w:val="1"/>
        </w:rPr>
        <w:t xml:space="preserve">Lidé ve Frýdku-Místku mohou dopředu hlásit odložení většího množství odpadu u domů. Nevytvoří tím tak černou skládku a zajistí dopředu svoz. Město tak usiluje o čistotu veřejného prostoru. Dále řeší i jiná problémová místa, opravy nebo stojící autovraky.</w:t>
      </w:r>
    </w:p>
    <w:p>
      <w:pPr/>
      <w:r>
        <w:rPr/>
        <w:t xml:space="preserve">Frýdek-Místek se aktuálně zaměřuje na veřejný prostor s jehož  podobou může pomoci také veřejnost.</w:t>
      </w:r>
    </w:p>
    <w:p>
      <w:pPr/>
      <w:r>
        <w:rPr>
          <w:b w:val="1"/>
          <w:bCs w:val="1"/>
        </w:rPr>
        <w:t xml:space="preserve">Petr Korč (NMFM), primátor Frýdku-Místku:</w:t>
      </w:r>
      <w:r>
        <w:rPr/>
        <w:t xml:space="preserve"> "Cílem vedení města i mým osobním je, aby veřejný prostor vypadal  co nejlépe. A s tím souvisí spousty věcí. Jedním z nich je, aby byl v ulicích  pořádek. A to je od drobného nepořádku, který mohou uklízet nyní v rámci nového  programu lidé bez domova, kterým za to nabízíme stravenku. Mohou se zapojit  občané, my jim jako město vycházíme vstříc, že zajistíme odvoz tohoto odpadu. A  končí to třeba i u autovraků, které samozřejmě v ulicích nechceme."</w:t>
      </w:r>
    </w:p>
    <w:p>
      <w:pPr/>
      <w:r>
        <w:rPr/>
        <w:t xml:space="preserve">Lidé mohou například hlásit, kde stojí autovraky. Ale také třeba  dopředu informovat o tom, že se chystají vyložit před dům větší množství odpadu,  které nepoberou kontejnery. Město tím chce eliminovat vznik černých skládek, za  které hrozí pokuta až 50 tisíc korun. Odbor životního prostředí následně po  dohodě zajistí odvoz odpadu. Další kapitolou jsou opravy ve veřejném prostoru. </w:t>
      </w:r>
    </w:p>
    <w:p>
      <w:pPr/>
      <w:r>
        <w:rPr>
          <w:b w:val="1"/>
          <w:bCs w:val="1"/>
        </w:rPr>
        <w:t xml:space="preserve">Petr Korč (NMFM), primátor Frýdku-Místku:</w:t>
      </w:r>
      <w:r>
        <w:rPr/>
        <w:t xml:space="preserve"> "Naší snahou je, zejména centra měst, dostat co do nejlepšího  stavu. Mít opravené chodníky, různá schodiště, přístupy do obchodů a často to  naráží na problém, že místa, která nejsou opravena, nejsou ve vlastnictví  města.¨"</w:t>
      </w:r>
    </w:p>
    <w:p>
      <w:pPr/>
      <w:r>
        <w:rPr/>
        <w:t xml:space="preserve">Město se ale snaží s vlastníky nemovitostí komunikovat  a přesvědčit je k důležitým opravám, které prospějí všem. </w:t>
      </w:r>
    </w:p>
    <w:p>
      <w:pPr/>
      <w:r>
        <w:rPr>
          <w:b w:val="1"/>
          <w:bCs w:val="1"/>
        </w:rPr>
        <w:t xml:space="preserve">Petr Korč (NMFM), primátor Frýdku-Místku:</w:t>
      </w:r>
      <w:r>
        <w:rPr/>
        <w:t xml:space="preserve"> "Jsem rád, že tady na 8. pěšího pluku u Polikliniky, kde bylo  hodně míst, která byla problematická, chodníky nebyly v dobrém stavu, tak  se nám podařilo dospět k nějaké dohodě. O tom, jak bude vypadat veřejná  zeleň. O tom, co bude investovat vlastník nemovitostí do těch chodníků a tak  dále. A věřím, že ta výsledná podoba bude zase jenom ku prospěchu všech občanů  města."</w:t>
      </w:r>
    </w:p>
    <w:p>
      <w:pPr/>
      <w:r>
        <w:rPr/>
        <w:t xml:space="preserve">Důležitou otázkou je také bezpečnost. Úpravy a monitorování různých  problémových lokalit. </w:t>
      </w:r>
    </w:p>
    <w:p>
      <w:pPr/>
      <w:r>
        <w:rPr>
          <w:b w:val="1"/>
          <w:bCs w:val="1"/>
        </w:rPr>
        <w:t xml:space="preserve">Petr Korč (NMFM), primátor Frýdku-Místku:</w:t>
      </w:r>
      <w:r>
        <w:rPr/>
        <w:t xml:space="preserve"> "My jsme se teďka intenzivně věnovali lokalitě sídliště Anenská,  okolo hotelových domů, kde došlo k řadě úprav. Byl posílen kamerový  systém, měnily se lavičky, odstraňovaly se některé staré zídky, na kterých se  děly věci, které se nemají dít. A řada těch opatření samozřejmě nekončí. V lokalitě  působí preventisté, kteří spolupracují s městskou policií. Jsou tam  posílené hlídky. A naším cílem je dlouhodobě a systematicky místa, která byla  problematická, monitorovat. A postupně odstraňovat ty jevy, které nám nejsou  příjemné."</w:t>
      </w:r>
    </w:p>
    <w:p>
      <w:pPr/>
      <w:r>
        <w:rPr/>
        <w:t xml:space="preserve">Do úklidu města se už příští týden zapojí lidé bez domova,  kteří budou dostávat za odvedenou práci stravenky. </w:t>
      </w:r>
    </w:p>
    <w:p>
      <w:pPr/>
      <w:r>
        <w:rPr/>
        <w:t xml:space="preserve">---</w:t>
      </w:r>
    </w:p>
    <w:p>
      <w:pPr>
        <w:pStyle w:val="Heading1"/>
      </w:pPr>
      <w:r>
        <w:rPr>
          <w:sz w:val="36"/>
          <w:szCs w:val="36"/>
        </w:rPr>
        <w:t xml:space="preserve">Autorem obrazu v Hájku je malíř Losef Lang</w:t>
      </w:r>
    </w:p>
    <w:p>
      <w:pPr/>
      <w:r>
        <w:rPr>
          <w:b w:val="1"/>
          <w:bCs w:val="1"/>
        </w:rPr>
        <w:t xml:space="preserve">Svatý obrázek Panny Marie na stromě u kapličky v Hájku na okraji Frýdku-Místku má potvrzeného autora. Pravděpodobně ho namaloval malíř Josef Lang. Obraz navíc není původní, ale kvůli pokácení stromu byl vyměněn. Tyto zajímavosti pomohla odhalit veřejnost na základě nedávné výzvy.</w:t>
      </w:r>
    </w:p>
    <w:p>
      <w:pPr/>
      <w:r>
        <w:rPr/>
        <w:t xml:space="preserve">K dřevěné kapličce nad pramenem v Hájku patří  neodmyslitelně obraz Panny Marie, který visí na stromě vedle kaple. Město Frýdek-Místek  i historici už ví, že rám obrazu dělal v 50. letech pan Ludvík Lang a obraz  namaloval jeho syn Josef Lang. Historii osvětlila sestra známého malíře, Marie  Langová.</w:t>
      </w:r>
    </w:p>
    <w:p>
      <w:pPr/>
      <w:r>
        <w:rPr>
          <w:b w:val="1"/>
          <w:bCs w:val="1"/>
        </w:rPr>
        <w:t xml:space="preserve">Jaromír Polášek, historik Muzea Beskyd:</w:t>
      </w:r>
      <w:r>
        <w:rPr/>
        <w:t xml:space="preserve"> "Já jsem předpokládal, že skutečně bude autorem pan Lang. Už  se ho na to zeptat nemůžu, protože jsme se v minulosti, když byl ještě živý,  pravidelně setkávali."</w:t>
      </w:r>
    </w:p>
    <w:p>
      <w:pPr/>
      <w:r>
        <w:rPr/>
        <w:t xml:space="preserve">Dále se ozval také sběratel pohlednic Zdeněk Peter, který  potvrdil, že současný obraz není původní, který visel na místě od roku 1906. </w:t>
      </w:r>
    </w:p>
    <w:p>
      <w:pPr/>
      <w:r>
        <w:rPr>
          <w:b w:val="1"/>
          <w:bCs w:val="1"/>
        </w:rPr>
        <w:t xml:space="preserve">Zdeněk Peter, rodák z Lískovce-Hájku:</w:t>
      </w:r>
      <w:r>
        <w:rPr/>
        <w:t xml:space="preserve"> "Zjistil jsem ze staré pohlednice, že ten obraz nebo  minimálně rám obrazu není původní. Že kdysi byl tvarově jiný, visel na jiném  místě. Na dubu, který se v roce 1978 pokácel. A od té doby visí na tom  současném místě dole u kapličky ten obraz."</w:t>
      </w:r>
    </w:p>
    <w:p>
      <w:pPr/>
      <w:r>
        <w:rPr>
          <w:b w:val="1"/>
          <w:bCs w:val="1"/>
        </w:rPr>
        <w:t xml:space="preserve">Jaromír Polášek, historik Muzea Beskyd:</w:t>
      </w:r>
      <w:r>
        <w:rPr/>
        <w:t xml:space="preserve"> "Spíš je to taková haše historická nepozornost, že jak my se  setkáváme sběratelé, filokartisté tady na Zelené ulici v Místku. Máme tedy  také spousty těch pohlednic. Také jsem se díval do těch alb, jak ten pan Zdeněk  Peter si toho všiml, že na těch prvorepublikových a starších pohlednicích ten  obraz je už zachycen. Tak opravdu tam už předtím, než tam ten pan Lang dodal tu  svou kopii, tak už tam ten obraz visel."</w:t>
      </w:r>
    </w:p>
    <w:p>
      <w:pPr/>
      <w:r>
        <w:rPr/>
        <w:t xml:space="preserve">Obrázek souvisí s pramenem. Lidé věřili, že voda má  zázračnou moc. Na místě studánky byl postaven už v roce 1786 dřevěný kříž,  později nad pramenem vzniklo zastřešení a o něco výše kaple se sousoším. </w:t>
      </w:r>
    </w:p>
    <w:p>
      <w:pPr/>
      <w:r>
        <w:rPr>
          <w:b w:val="1"/>
          <w:bCs w:val="1"/>
        </w:rPr>
        <w:t xml:space="preserve">Zdeněk Peter, rodák z Lískovce-Hájku:</w:t>
      </w:r>
      <w:r>
        <w:rPr/>
        <w:t xml:space="preserve"> "Pro mě to je citová záležitost, protože od útlého dětství  jsme tady bydleli. A víceméně s kočárkem mě tam mamka vozila. A ještě jsem  neuměl pořádně chodit a do té vody jsem spadnul. A celé dětství jsme trávili tady v lese a kolem té  kapličky."</w:t>
      </w:r>
    </w:p>
    <w:p>
      <w:pPr/>
      <w:r>
        <w:rPr/>
        <w:t xml:space="preserve">Lidé si dodnes chodí k Hájku celoročně pro vodu. </w:t>
      </w:r>
    </w:p>
    <w:p>
      <w:pPr/>
      <w:r>
        <w:rPr>
          <w:b w:val="1"/>
          <w:bCs w:val="1"/>
        </w:rPr>
        <w:t xml:space="preserve">Zdeněk Peter, rodák z Lískovce-Hájku:</w:t>
      </w:r>
      <w:r>
        <w:rPr/>
        <w:t xml:space="preserve"> "Chodím, manželce hlavně, pravidelně, několikrát do týdne ji  nosím vodu, samozřejmě."</w:t>
      </w:r>
    </w:p>
    <w:p>
      <w:pPr/>
      <w:r>
        <w:rPr/>
        <w:t xml:space="preserve">Co se stalo s původním obrazem z roku 1906 zatím  zůstává obestřeno tajemstvím. Podobně jako samotné místo řadou legend.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2-10-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2026-05-03T09:31:59+02:00</dcterms:created>
  <dcterms:modified xsi:type="dcterms:W3CDTF">2026-05-03T09:31:59+02:00</dcterms:modified>
</cp:coreProperties>
</file>

<file path=docProps/custom.xml><?xml version="1.0" encoding="utf-8"?>
<Properties xmlns="http://schemas.openxmlformats.org/officeDocument/2006/custom-properties" xmlns:vt="http://schemas.openxmlformats.org/officeDocument/2006/docPropsVTypes"/>
</file>