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Nejstarší občanka Orlové paní Perutková oslavila 104 let</w:t>
      </w:r>
    </w:p>
    <w:p>
      <w:pPr/>
      <w:r>
        <w:rPr>
          <w:b w:val="1"/>
          <w:bCs w:val="1"/>
        </w:rPr>
        <w:t xml:space="preserve">Nejstarší občanka Orlové paní Hildegarda Perutková oslavila úctyhodných 104 let. Oslava se konala ve skvělé atmosféře nově zrekonstruované jídelny v domově pro seniory Vesna, který se jí stal druhým domovem. A jaký životní styl by měl vést člověk, aby se dožil tak dlouhého věku? To už nám oslavenkyně prozradí sama.</w:t>
      </w:r>
    </w:p>
    <w:p>
      <w:pPr/>
      <w:r>
        <w:rPr>
          <w:b w:val="1"/>
          <w:bCs w:val="1"/>
        </w:rPr>
        <w:t xml:space="preserve">Hildegarda Perutková,  oslavenkyně (104 let):“ </w:t>
      </w:r>
      <w:r>
        <w:rPr/>
        <w:t xml:space="preserve">Ráda pracuju odjakživa. Já nejradši jím koláče. A  krupičku, Tu mám ráda. Nebyla jsem nikdy v nemocnici, tam jsem jenom pracovala.“</w:t>
      </w:r>
    </w:p>
    <w:p>
      <w:pPr/>
      <w:r>
        <w:rPr>
          <w:b w:val="1"/>
          <w:bCs w:val="1"/>
        </w:rPr>
        <w:t xml:space="preserve">Marcela Šuléřová,  vnučka oslavenkyně: „</w:t>
      </w:r>
      <w:r>
        <w:rPr/>
        <w:t xml:space="preserve">Babička je nejhodnější člověk na světě. Hodnějšího  člověka snad asi neznám. Byla mi hodně příkladem. Vlastně veškeré prázdniny i  víkendy jsem trávila s babičkou, s dědou, co jsme na Morávce, co jsme byly.  Takže všechno mám vlastně od ní.</w:t>
      </w:r>
    </w:p>
    <w:p>
      <w:pPr/>
      <w:r>
        <w:rPr>
          <w:b w:val="1"/>
          <w:bCs w:val="1"/>
        </w:rPr>
        <w:t xml:space="preserve">Miroslava  Ganobčíková, koordinátorka přímé péče: „V</w:t>
      </w:r>
      <w:r>
        <w:rPr/>
        <w:t xml:space="preserve">íc, tak kolem těch děvčat, tak jak  by jim chtěla pořád pomoci, že nepotřebuje tu pomoc. A tak jsme rádi, že tam  je, že ji tam máme a že se dožila tak krásného věku 104 let.“</w:t>
      </w:r>
    </w:p>
    <w:p>
      <w:pPr/>
      <w:r>
        <w:rPr/>
        <w:t xml:space="preserve">Vedení města Orlová nezapomnělo na slib, který si loni dalo  s paní Perutkovou o společném setkání. A tento slib dodrželo i letos. U této  příležitosti nechyběla ještě druhá jubilantka Květa Bystroňová, která v tentýž  den oslavila své sté narozeniny. Ke gratulantům se připojil také ředitel domova  Vesna, opatrovníci, ale i rodinní příslušníci. Obě ženy se dočkaly mnoha změn v  průběhu svých životů, ale jejich optimismus a síla zůstaly neporušeny.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2026-02-24T21:53:21+01:00</dcterms:created>
  <dcterms:modified xsi:type="dcterms:W3CDTF">2026-02-24T21:53:21+01:00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