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bez domova uklízejí ve F-M za stravenky</w:t>
      </w:r>
    </w:p>
    <w:p>
      <w:pPr/>
      <w:r>
        <w:rPr>
          <w:b w:val="1"/>
          <w:bCs w:val="1"/>
        </w:rPr>
        <w:t xml:space="preserve">Frýdek-Místek spustil projekt Stravenka F-M. Díky němu mají možnost lidé bez domova získat za práci stravenky. Pravidelně jednou týdně budou dvě hodiny uklízet na dopředu vytipovaných místech. Podle koordinátora ze Slezské diakonie je o tento typ práce mezi klienty velký zájem.</w:t>
      </w:r>
    </w:p>
    <w:p>
      <w:pPr/>
      <w:r>
        <w:rPr/>
        <w:t xml:space="preserve">Sady Bedřicha Smetany ve Frýdku-Místku se staly prvním  místem, kde začali uklízet lidé bez domova v rámci nového projektu města  Stravenka F-M.</w:t>
      </w:r>
    </w:p>
    <w:p>
      <w:pPr/>
      <w:r>
        <w:rPr>
          <w:b w:val="1"/>
          <w:bCs w:val="1"/>
        </w:rPr>
        <w:t xml:space="preserve">Leona Sárkőziová (ANO), náměstkyně  primátora Frýdku-Místku:</w:t>
      </w:r>
      <w:r>
        <w:rPr/>
        <w:t xml:space="preserve"> "Funguje to, že jednou týdně, vždycky dvě hodiny lidé bez  domova uklízejí prostory, které vytipovávají Technické služby. Za hodinu práce  dostanou stokorunovou stravenku, kterou mohou použít na nákup potravin."</w:t>
      </w:r>
    </w:p>
    <w:p>
      <w:pPr/>
      <w:r>
        <w:rPr>
          <w:b w:val="1"/>
          <w:bCs w:val="1"/>
        </w:rPr>
        <w:t xml:space="preserve">Jan Savický, vedoucí azylového domu  Bethel:</w:t>
      </w:r>
      <w:r>
        <w:rPr/>
        <w:t xml:space="preserve"> "My jsme nabídli tuto možnost našim klientům. Tak, jak se  schází se sociálním pracovníkem, tak jsme s nimi o tom hovořili a těch  zájemců jsou asi dvě desítky zhruba. Musíme si vždycky udělat nějaký rozpis a nějak to rozdělovat,  spravedlivě, tak aby se na každého zájemce dostalo, na každého zájemce."</w:t>
      </w:r>
    </w:p>
    <w:p>
      <w:pPr/>
      <w:r>
        <w:rPr>
          <w:b w:val="1"/>
          <w:bCs w:val="1"/>
        </w:rPr>
        <w:t xml:space="preserve">Jiří Doležal, dobrovolník:</w:t>
      </w:r>
      <w:r>
        <w:rPr/>
        <w:t xml:space="preserve"> "Bez domova jsem asi dva roky a stalo se to tím, že jsem  přišel o práci a tím pádem i o bydlení." - A jak to zvládáte ten život teďka? Kdo vám pomáhá? - "No, tak pomáhá mi samozřejmě Slezská diakonie a jak to  zvládám? Je to náročné, ale člověk se s tím musí smířit a nějak to přežít." - A co říkáte na tu možnost zapojit se do úklidu města? - "Určitě je to dobrá věc, že si lidé mohou přivydělat na jídlo  a uklidí se město."</w:t>
      </w:r>
    </w:p>
    <w:p>
      <w:pPr/>
      <w:r>
        <w:rPr>
          <w:b w:val="1"/>
          <w:bCs w:val="1"/>
        </w:rPr>
        <w:t xml:space="preserve">Vlastimil, dobrovolník:</w:t>
      </w:r>
      <w:r>
        <w:rPr/>
        <w:t xml:space="preserve"> "Je to dobré, v pohodě. Musíme si takhle pomáhat."</w:t>
      </w:r>
    </w:p>
    <w:p>
      <w:pPr/>
      <w:r>
        <w:rPr/>
        <w:t xml:space="preserve">Městu jde hlavně o to, aby se lidé bez domova opět osvojili  pracovní návyky a zároveň měli pocit, že dělají něco užitečného. </w:t>
      </w:r>
    </w:p>
    <w:p>
      <w:pPr/>
      <w:r>
        <w:rPr>
          <w:b w:val="1"/>
          <w:bCs w:val="1"/>
        </w:rPr>
        <w:t xml:space="preserve">Leona Sárkőziová (ANO), náměstkyně  primátora Frýdku-Místku:</w:t>
      </w:r>
      <w:r>
        <w:rPr/>
        <w:t xml:space="preserve"> "Cílem toho projektu je zapojit tyto lidi zase do pracovního  procesu a budeme doufat, že někteří pochopí smysl pracovní činnosti a budou se  dál aktivně zapojovat."</w:t>
      </w:r>
    </w:p>
    <w:p>
      <w:pPr/>
      <w:r>
        <w:rPr>
          <w:b w:val="1"/>
          <w:bCs w:val="1"/>
        </w:rPr>
        <w:t xml:space="preserve">Jan Savický, vedoucí azylového domu  Bethel:</w:t>
      </w:r>
      <w:r>
        <w:rPr/>
        <w:t xml:space="preserve"> "Je to i o tom, že naši klienti za to mají nějakou odměnu,  nějakou motivaci a zažijí něco pozitivnějšího v tom svém životě. A to je  zase z pohledu nás, sociálních služeb, které pracují s lidmi bez  domova, něco, na čem můžeme pracovat. Na něčem pozitivním, protože v tom životě  na ulici moc toho pozitivního není."</w:t>
      </w:r>
    </w:p>
    <w:p>
      <w:pPr/>
      <w:r>
        <w:rPr>
          <w:b w:val="1"/>
          <w:bCs w:val="1"/>
        </w:rPr>
        <w:t xml:space="preserve">Leona Sárkőziová (ANO), náměstkyně  primátora Frýdku-Místku:</w:t>
      </w:r>
      <w:r>
        <w:rPr/>
        <w:t xml:space="preserve"> "Město na to vyčlenilo 50 tisíc korun v letošním roce. A  pokud bude projekt úspěšný, počítáme, že v příštím roce budeme v tomto  projektu pokračovat."</w:t>
      </w:r>
    </w:p>
    <w:p>
      <w:pPr/>
      <w:r>
        <w:rPr/>
        <w:t xml:space="preserve">Stravenka za úklid funguje už nějaký čas i v dalších městech  v kraji. Jako je například Český Těšín nebo Ostrava-Vítkovice. Ale i jinde  v republice. </w:t>
      </w:r>
    </w:p>
    <w:p>
      <w:pPr/>
      <w:r>
        <w:rPr/>
        <w:t xml:space="preserve">---</w:t>
      </w:r>
    </w:p>
    <w:p>
      <w:pPr>
        <w:pStyle w:val="Heading1"/>
      </w:pPr>
      <w:r>
        <w:rPr>
          <w:sz w:val="36"/>
          <w:szCs w:val="36"/>
        </w:rPr>
        <w:t xml:space="preserve">Výstava Kuchařské knihy a retro jídelní lístky</w:t>
      </w:r>
    </w:p>
    <w:p>
      <w:pPr/>
      <w:r>
        <w:rPr>
          <w:b w:val="1"/>
          <w:bCs w:val="1"/>
        </w:rPr>
        <w:t xml:space="preserve">Kuchařské knihy z dob minulých po současnost. A retro jídelní lístky. To je název unikátní výstavy, kterou připravili v Lidovém domě ve Frýdku-Místku ve spolupráci se členy Asociace kuchařů a cukrářů.</w:t>
      </w:r>
    </w:p>
    <w:p>
      <w:pPr/>
      <w:r>
        <w:rPr/>
        <w:t xml:space="preserve">Lidový dům ve Frýdku-Místku se stal hostitelem výstavy, která  představuje historii a vývoj kuchařských knih, které udávaly trendy doslova po  staletí v gastronomii i v domácnosti. Nejzajímavějšími kousky jsou  kuchařky z let 1872 a 1895. </w:t>
      </w:r>
    </w:p>
    <w:p>
      <w:pPr/>
      <w:r>
        <w:rPr>
          <w:b w:val="1"/>
          <w:bCs w:val="1"/>
        </w:rPr>
        <w:t xml:space="preserve">Karel Drápal, spoluautor výstavy:</w:t>
      </w:r>
      <w:r>
        <w:rPr/>
        <w:t xml:space="preserve"> "Máme tady potom zmínku o paní Magdaleně Dobromile Rettigové,  která napsala tu slavnou kuchařku, podle které se dneska vaří. Takže tady máme  takovou oblast těch nestarších kuchařek. Máme tady potom kuchařku od pana Radovského,  což je asi jedna z prvních česky psaných kuchařek. A ta vyšla roku 1591.  On byl i na dvoře Rudolfa II. a podobně."</w:t>
      </w:r>
    </w:p>
    <w:p>
      <w:pPr/>
      <w:r>
        <w:rPr/>
        <w:t xml:space="preserve">Nechybí ani staré učebnice pro hotelové školy a učňovské  obory kuchař, číšník. </w:t>
      </w:r>
    </w:p>
    <w:p>
      <w:pPr/>
      <w:r>
        <w:rPr>
          <w:b w:val="1"/>
          <w:bCs w:val="1"/>
        </w:rPr>
        <w:t xml:space="preserve">Karel Drápal, spoluautor výstavy:</w:t>
      </w:r>
      <w:r>
        <w:rPr/>
        <w:t xml:space="preserve"> "No a přecházíme plynule na jídelní lístky z těch sedmdesátých  let. Tam máme tedy jeden stůl denních jídelních lístků. A potom tam máme jídelní  lístky, co byly v hotelech a restauracích v 70. a 80. letech."</w:t>
      </w:r>
    </w:p>
    <w:p>
      <w:pPr/>
      <w:r>
        <w:rPr/>
        <w:t xml:space="preserve">Většina receptů a kuchařských postupů se dodnes nezměnila. Některé  recepty si už ale nepřipravíme. </w:t>
      </w:r>
    </w:p>
    <w:p>
      <w:pPr/>
      <w:r>
        <w:rPr>
          <w:b w:val="1"/>
          <w:bCs w:val="1"/>
        </w:rPr>
        <w:t xml:space="preserve">Karel Drápal, spoluautor výstavy:</w:t>
      </w:r>
      <w:r>
        <w:rPr/>
        <w:t xml:space="preserve"> "Těžko už se běžně připravují nějaké křepelky a podobně.  Potom tam máme i nějaké pokrmy z bobra. Dneska už jsou to zvířátka, která  jsou chráněná. Tak k některým těm surovinám už se těžko dostáváme. Ale  třeba v tady té staré kuchařce, tak tam narážíme na to, že do toho pokrmu  jsou použity lanýže, i některé suroviny, které považujeme dneska za nějaké moderní  nebo trendy. Nebo i tam to najdeme. Takže i ty staré kuchařky dodneška nám mají  co říct. A zajímavé je to v tom smyslu, že se tam dozvíme, jak třeba ty  potraviny uchovávat, což tehdy bez ledniček bylo určitě složité."</w:t>
      </w:r>
    </w:p>
    <w:p>
      <w:pPr/>
      <w:r>
        <w:rPr/>
        <w:t xml:space="preserve">Vše pochází ze soukromých sbírek právě dvou významných členů  Asociace kuchařů a cukrářů. A kromě historických rarit se najdou i zajímavé kuriozity. </w:t>
      </w:r>
    </w:p>
    <w:p>
      <w:pPr/>
      <w:r>
        <w:rPr>
          <w:b w:val="1"/>
          <w:bCs w:val="1"/>
        </w:rPr>
        <w:t xml:space="preserve">Pavel Slavík, spoluautor výstavy:</w:t>
      </w:r>
      <w:r>
        <w:rPr/>
        <w:t xml:space="preserve"> "Já jsem tady dodal třeba tu kuchařku, potom nápojový lístek,  kde je zajímavá nabídka pro lidi nad 70 let. Že mohou jít na alkohol zdarma,  ale v doprovodu obou rodičů."</w:t>
      </w:r>
    </w:p>
    <w:p>
      <w:pPr/>
      <w:r>
        <w:rPr>
          <w:b w:val="1"/>
          <w:bCs w:val="1"/>
        </w:rPr>
        <w:t xml:space="preserve">Jana Kohutová, spolek Katolický lidový dům Frýdek-Místek:</w:t>
      </w:r>
      <w:r>
        <w:rPr/>
        <w:t xml:space="preserve"> "Oslovil nás Pavel Slavík, který je zároveň členem lidového  domu s myšlenkou této výstavy. Protože sám vlastní moc pěkných knih a  jídelních lístků. A spolu s asociací, které je také členem, mají tam pěkné  kousky. Takže myšlenka se nám velmi líbila, tam, pojďme do toho. Oslovíme  veřejnost a má to úspěch, protože se to lidem líbí."</w:t>
      </w:r>
    </w:p>
    <w:p>
      <w:pPr/>
      <w:r>
        <w:rPr/>
        <w:t xml:space="preserve">Ve Frýdku-Místku jde o první výstavu toho druhu, která byla  naplánována od 9. do 20. října. A kromě veřejnosti ji navštěvovaly i školy z oboru.  V Lidovém domě by ji určitě rádi opět zopakovali. </w:t>
      </w:r>
    </w:p>
    <w:p>
      <w:pPr/>
      <w:r>
        <w:rPr/>
        <w:t xml:space="preserve">---</w:t>
      </w:r>
    </w:p>
    <w:p>
      <w:pPr>
        <w:pStyle w:val="Heading1"/>
      </w:pPr>
      <w:r>
        <w:rPr>
          <w:sz w:val="36"/>
          <w:szCs w:val="36"/>
        </w:rPr>
        <w:t xml:space="preserve">Hokejistům Frýdku-Místku se v nové sezóně nedaří</w:t>
      </w:r>
    </w:p>
    <w:p>
      <w:pPr/>
      <w:r>
        <w:rPr>
          <w:b w:val="1"/>
          <w:bCs w:val="1"/>
        </w:rPr>
        <w:t xml:space="preserve">Hokejisté Frýdku-Místku se v nové sezóně stále trápí. Třetina zápasů ze základní části je odehrána a tým je stále na posledním místě tabulky. Aktuálně má za sebou těžké utkání proti lídrovi první hokejové ligy, kterým je Poruba.</w:t>
      </w:r>
    </w:p>
    <w:p>
      <w:pPr/>
      <w:r>
        <w:rPr/>
        <w:t xml:space="preserve">Hokejisté Frýdku-Místku nastoupili ve 13. kole první hokejové  ligy proti lídrovi soutěže Porubě. Ta navíc hraje kvůli rekonstrukci stadionu  domácí zápasy v Kravařích. Houževnatý výkon rysů ale k bodům opět  bohužel nevedl. Poruba vyhrála 4:2.</w:t>
      </w:r>
    </w:p>
    <w:p>
      <w:pPr/>
      <w:r>
        <w:rPr>
          <w:b w:val="1"/>
          <w:bCs w:val="1"/>
        </w:rPr>
        <w:t xml:space="preserve">Vladimír Svačina, útočník HC Frýdek-Místek:</w:t>
      </w:r>
      <w:r>
        <w:rPr/>
        <w:t xml:space="preserve">  "My jsme se bavili, že je to pro nás možná to nejlepší, co  může být. Že jakoby nikdo nečeká, že prvního porazíme. To je určitě lepší, jak  hrát s třináctým, kde ty body prostě bychom udělat měli nebo museli. Co k tomu  říct no. Nehráli jsme 60 minut. Za mě 40 minut slušných, ale dvacet ve druhé  třetině nám uteklo a potrestali nás během pěti minut a už si to pohlídali."</w:t>
      </w:r>
    </w:p>
    <w:p>
      <w:pPr/>
      <w:r>
        <w:rPr>
          <w:b w:val="1"/>
          <w:bCs w:val="1"/>
        </w:rPr>
        <w:t xml:space="preserve">Jiří Režnar, trenér HC RT TORAX Poruba:</w:t>
      </w:r>
      <w:r>
        <w:rPr/>
        <w:t xml:space="preserve"> "Já jsem hráče upozornil, že to nebude lehké utkání, protože  když někdo tolikrát prohraje, tak už jednou musí vyhrát. A když my jsme 10 až  11krát vyhráli, tak jsme v Prostějově prohráli. I když jsme nebyli horším  týmem. Takže na to utkání jsme se připravili. Po té první třetině, kdy byla  taková vlažná z naší strany. Odskakovaly nám kotouče, taková nervózní. Ale  ve druhé třetině jsme dali ty branky a pak už jsme si to uhráli, co jsme  potřebovali."</w:t>
      </w:r>
    </w:p>
    <w:p>
      <w:pPr/>
      <w:r>
        <w:rPr/>
        <w:t xml:space="preserve">Frýdku-Místku se v nové sezóně příliš nedaří. Zatím má  na kontě pouze jednu výhru a bod z remízy v základní hrací době. V tabulce  je tedy poslední. Den před zápasem s Porubou došlo také na výměnu trenéra. </w:t>
      </w:r>
    </w:p>
    <w:p>
      <w:pPr/>
      <w:r>
        <w:rPr>
          <w:b w:val="1"/>
          <w:bCs w:val="1"/>
        </w:rPr>
        <w:t xml:space="preserve">Martin Hrnčár, trenér HC Frýdek-Místek:</w:t>
      </w:r>
      <w:r>
        <w:rPr/>
        <w:t xml:space="preserve"> "To mužstvo je mladé. Má pár zkušených hráčů, ale je mladé. A  jednoduše musí chlapci pochopit, že hokej se hraje v pěti dopředu, ale i v pěti  dozadu. A jsou tady nějaké pravidla, která od nich budu vyžadovat. A musí se  plnit. Ne proto, že jsem to řekl, ale proto, že to funguje. A to si musí kluci  i mezi sebou vyřešit."</w:t>
      </w:r>
    </w:p>
    <w:p>
      <w:pPr/>
      <w:r>
        <w:rPr>
          <w:b w:val="1"/>
          <w:bCs w:val="1"/>
        </w:rPr>
        <w:t xml:space="preserve">Vladimír Svačina, útočník HC Frýdek-Místek:</w:t>
      </w:r>
      <w:r>
        <w:rPr/>
        <w:t xml:space="preserve">  "Za mě víc zodpovědně, neztrácet puky kolem modrých čar,  protože tam vznikají problémy veškeré. Každý začít u sebe a hrát to zodpovědněji."</w:t>
      </w:r>
    </w:p>
    <w:p>
      <w:pPr/>
      <w:r>
        <w:rPr>
          <w:b w:val="1"/>
          <w:bCs w:val="1"/>
        </w:rPr>
        <w:t xml:space="preserve">Martin Hrnčár, trenér HC  Frýdek-Místek:</w:t>
      </w:r>
      <w:r>
        <w:rPr/>
        <w:t xml:space="preserve"> "To mužstvo má svoji tvář, má svůj potenciál. Škoda, že ten  rozdíl je bodový takový, jaký je. Ale hraje se ještě 40 kol, to je 120 bodů.  Takže potřebuju ještě trochu čas na práci. Nemáme ji, protože hrajeme středu,  sobota, pondělí, středa. Takže musíme jít za pochodu, ale já bych neházel  flintu do žita. Tady je na čem stavět."</w:t>
      </w:r>
    </w:p>
    <w:p>
      <w:pPr/>
      <w:r>
        <w:rPr/>
        <w:t xml:space="preserve">Další zápas odehraje Frýdek-Místek v sobotu v Sokolově,  který je v tabulce na 6. místě. V pondělí pak rysi doma přivítají  Jihlavu.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9-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2026-05-03T17:41:44+02:00</dcterms:created>
  <dcterms:modified xsi:type="dcterms:W3CDTF">2026-05-03T17:41:44+02:00</dcterms:modified>
</cp:coreProperties>
</file>

<file path=docProps/custom.xml><?xml version="1.0" encoding="utf-8"?>
<Properties xmlns="http://schemas.openxmlformats.org/officeDocument/2006/custom-properties" xmlns:vt="http://schemas.openxmlformats.org/officeDocument/2006/docPropsVTypes"/>
</file>