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Silničáři opravují zvlněnou dálnici D1 v Ostravě</w:t>
      </w:r>
    </w:p>
    <w:p>
      <w:pPr/>
      <w:r>
        <w:rPr>
          <w:b w:val="1"/>
          <w:bCs w:val="1"/>
        </w:rPr>
        <w:t xml:space="preserve">Na dálnici D1 v Ostravě se opravuje další úsek, který byl od samého začátku provozu zvlněný. Zhruba 2 kilometry dlouhý úsek má být opravený do konce října.</w:t>
      </w:r>
    </w:p>
    <w:p>
      <w:pPr/>
      <w:r>
        <w:rPr>
          <w:b w:val="1"/>
          <w:bCs w:val="1"/>
        </w:rPr>
        <w:t xml:space="preserve">Jan Rýdl, mluvčí ŘSD:</w:t>
      </w:r>
      <w:r>
        <w:rPr/>
        <w:t xml:space="preserve"> “Dálnice se opravuje v rámci reklamace a náklady jdou na vrub stavební firmy. Přes celou řadu soudních sporů se nakonec ŘSD a firma na opravě dohodli."</w:t>
      </w:r>
    </w:p>
    <w:p>
      <w:pPr/>
      <w:r>
        <w:rPr/>
        <w:t xml:space="preserve">Zasedli jsme ke stolu a dohodli jsme se rychleji efektivněji a hlavně pro řidiče účinněji, než jsme toho dokázali dosáhnout v rámci soudních pří.</w:t>
      </w:r>
    </w:p>
    <w:p>
      <w:pPr/>
      <w:r>
        <w:rPr>
          <w:b w:val="1"/>
          <w:bCs w:val="1"/>
        </w:rPr>
        <w:t xml:space="preserve">Jiří Hlavatý, ředitel úseku kontroly kvality staveb ŘSD:</w:t>
      </w:r>
      <w:r>
        <w:rPr/>
        <w:t xml:space="preserve"> “Byla vytvořena dohoda, na které jsem se dohodli, že Eurovia kompletně vymění tu obrusnou vrstvu tady v tomto úseku těch jízdních pruhů tak, aby došlo k odstranění těch poruch, trhlin a nerovností."</w:t>
      </w:r>
    </w:p>
    <w:p>
      <w:pPr/>
      <w:r>
        <w:rPr>
          <w:b w:val="1"/>
          <w:bCs w:val="1"/>
        </w:rPr>
        <w:t xml:space="preserve">Jan Rýdl, mluvčí ŘSD:</w:t>
      </w:r>
      <w:r>
        <w:rPr/>
        <w:t xml:space="preserve"> “V této chvíli se na těchto více než dvou kilometrech daří tu ostudu odstranit. Měníme kompletně celý povrch. To, co vyměňujeme, předpokládáme že bude mít minimálně desetiletou budoucnost před sebou komfortní, bezpečné jízdy."</w:t>
      </w:r>
    </w:p>
    <w:p>
      <w:pPr/>
      <w:r>
        <w:rPr>
          <w:b w:val="1"/>
          <w:bCs w:val="1"/>
        </w:rPr>
        <w:t xml:space="preserve">Jan Rýdl, mluvčí ŘSD:</w:t>
      </w:r>
      <w:r>
        <w:rPr/>
        <w:t xml:space="preserve"> “Pokud jde o to omezení tady kolem 360. kilometru, tak to bude trvat do konce října maximálně. Samozřejmě pracujeme na povrchu a rozhoduje počasí. Kdyby moc a moc pršelo, tak se budeme protahovat."</w:t>
      </w:r>
    </w:p>
    <w:p>
      <w:pPr/>
      <w:r>
        <w:rPr/>
        <w:t xml:space="preserve">Po opravě dálnice ve směru na Polsko budou silničáři pokračovat na druhé polovině ve směru na Prahu. </w:t>
      </w:r>
    </w:p>
    <w:p>
      <w:pPr/>
      <w:r>
        <w:rPr/>
        <w:t xml:space="preserve">---</w:t>
      </w:r>
    </w:p>
    <w:p>
      <w:pPr>
        <w:pStyle w:val="Heading1"/>
      </w:pPr>
      <w:r>
        <w:rPr>
          <w:sz w:val="36"/>
          <w:szCs w:val="36"/>
        </w:rPr>
        <w:t xml:space="preserve">Zloděj vykrádal kasičky i z dětských autíček</w:t>
      </w:r>
    </w:p>
    <w:p>
      <w:pPr/>
      <w:r>
        <w:rPr>
          <w:b w:val="1"/>
          <w:bCs w:val="1"/>
        </w:rPr>
        <w:t xml:space="preserve">Ostravští policisté zadrželi zloděje, který si oblíbil kasy v nejrůznějších automatech nabízejících nějakou službu. Oblíbil si myčky aut, ale neváhal vybrat ani autíčko v obchodním centru. Stačil mu k tomu šroubovák.</w:t>
      </w:r>
    </w:p>
    <w:p>
      <w:pPr/>
      <w:r>
        <w:rPr/>
        <w:t xml:space="preserve">Automatických zařízení na mince je mnoho, od automatů na kávu po autíčka a vrtulníky v nákupních centrech. Muže z Ostravy zaujalo hlavně to, že v každém je za tenkým plechem kasička, kde se mince ukládají. Sérii krádeží zahájil na jaře autíčkem, zatímco jeho dítě sedělo ve vedlejším automatu. Následovaly např. ruční myčky a vysavače na benzínových pumpách. Nevadily mu ani kamery. </w:t>
      </w:r>
    </w:p>
    <w:p>
      <w:pPr/>
      <w:r>
        <w:rPr>
          <w:b w:val="1"/>
          <w:bCs w:val="1"/>
        </w:rPr>
        <w:t xml:space="preserve">Eva Michalíková, mluvčí PČR Ostrava:</w:t>
      </w:r>
      <w:r>
        <w:rPr/>
        <w:t xml:space="preserve"> "Neznámý pachatel svou činnost prováděl jak v době denní, večerní, tak i noční.  V krádežích mu nezabránilo ani to, že nápojové automaty byly umístěny například v nemocnicích  či jiné venku pod kamerami. Způsob provedení byl vždy stejný. Aby dosáhl toho, pro co přišel,  musel použít hrubou sílu."</w:t>
      </w:r>
    </w:p>
    <w:p>
      <w:pPr/>
      <w:r>
        <w:rPr/>
        <w:t xml:space="preserve">Policisté mimo sbírání stop prověřovali všechny pachatele, kteří podobnou trestnou činnost páchali už v minulosti a nakonec byli úspěšní. Zajistili 33letého 4 krát trestaného muže z Ostravy. Podezřelý se přiznal. Doufal, že když bude jezdit i na Opavsko, nikdo ho nepozná. </w:t>
      </w:r>
    </w:p>
    <w:p>
      <w:pPr/>
      <w:r>
        <w:rPr>
          <w:b w:val="1"/>
          <w:bCs w:val="1"/>
        </w:rPr>
        <w:t xml:space="preserve">Eva Michalíková, mluvčí PČR Ostrava: </w:t>
      </w:r>
      <w:r>
        <w:rPr/>
        <w:t xml:space="preserve">"Komisař 6. oddělení obecné kriminality Ostrava zahájil stíhání proti 33letému muži, který je  obviněný ze spáchání přečinů krádeže a poškození cizí věci. V případě odsouzení mu hrozí až tříleté vězení. Není však vyloučeno, že dojde k rozšíření  trestního stíhání, kdy kriminalisté nadále prověřují obdobné jednání, kterých by se právě obviněný  mohl dopustit."</w:t>
      </w:r>
    </w:p>
    <w:p>
      <w:pPr/>
      <w:r>
        <w:rPr/>
        <w:t xml:space="preserve">Jak už to v těchto případech bývá, pachatel způsobil samotným činem, tedy vypáčením automatu, mnohem větší škodu, než pak našel v kasičce. Ve 13 případech si přišel na asi 17 tisíc korun a při tom napáchal škodu za 340 tisíc. </w:t>
      </w:r>
    </w:p>
    <w:p>
      <w:pPr/>
      <w:r>
        <w:rPr/>
        <w:t xml:space="preserve">---</w:t>
      </w:r>
    </w:p>
    <w:p>
      <w:pPr>
        <w:pStyle w:val="Heading1"/>
      </w:pPr>
      <w:r>
        <w:rPr>
          <w:sz w:val="36"/>
          <w:szCs w:val="36"/>
        </w:rPr>
        <w:t xml:space="preserve">Do finále soutěže podnikatelů jdou pekař a Marlenka</w:t>
      </w:r>
    </w:p>
    <w:p>
      <w:pPr/>
      <w:r>
        <w:rPr>
          <w:b w:val="1"/>
          <w:bCs w:val="1"/>
        </w:rPr>
        <w:t xml:space="preserve">Moravskoslezský kraj už zná své zástupce do republikového finále soutěže o živnostníka a firmu roku. V Čeladné jimi byli vyhlášeni bezlepkový pekař Ladislav Michalík a výrobce medových dortů Marlenka.</w:t>
      </w:r>
    </w:p>
    <w:p>
      <w:pPr/>
      <w:r>
        <w:rPr/>
        <w:t xml:space="preserve">Soutěž o živnostníka a firmu roku se konala už po osmnácté. V průběhu slavnostního večera se všichni soutěžící představili porotě. Ta pak hlasováním vybrala dva vítěze. Společně se známým výrobcem medových sladkostí Marlenka to je i pekař Ladislav Michalík z Ostravy.</w:t>
      </w:r>
      <w:br/>
    </w:p>
    <w:p>
      <w:pPr/>
      <w:r>
        <w:rPr>
          <w:b w:val="1"/>
          <w:bCs w:val="1"/>
        </w:rPr>
        <w:t xml:space="preserve">Ladislav Michalík, pekař:</w:t>
      </w:r>
      <w:r>
        <w:rPr/>
        <w:t xml:space="preserve"> “Bezlepkové pekařině se věnuju 25 let. Sám jsem to zjistil až příchodem sem. Manželka mě upozornila, že to už děláme tak dlouho. Za ocenění nesmírně děkuju, sám jsem z toho byl překvapený. Já jsem k tomu přistupoval tak, že jakože fajn, o té soutěži jsem věděl, sledoval jsem ji několikrát, ale nepředpokládal jsem, že bych se svým oborem mohl uspět.”</w:t>
      </w:r>
    </w:p>
    <w:p>
      <w:pPr/>
      <w:r>
        <w:rPr/>
        <w:t xml:space="preserve">Krajští vítězové postupují do národního finále. </w:t>
      </w:r>
    </w:p>
    <w:p>
      <w:pPr/>
      <w:r>
        <w:rPr>
          <w:b w:val="1"/>
          <w:bCs w:val="1"/>
        </w:rPr>
        <w:t xml:space="preserve">David Pavlát, mluvčí podnikatelské soutěže Firma roku a Živnostník roku:</w:t>
      </w:r>
      <w:r>
        <w:rPr/>
        <w:t xml:space="preserve"> “Musí ještě projít finálovou porotou a následně 14. prosince bude vyhlašován vítěz té každé kategorie na slavnostním galavečeru na Žofíně.” </w:t>
      </w:r>
    </w:p>
    <w:p>
      <w:pPr/>
      <w:r>
        <w:rPr>
          <w:b w:val="1"/>
          <w:bCs w:val="1"/>
        </w:rPr>
        <w:t xml:space="preserve">Martin Gebauer, náměstek hejtmana MKS:</w:t>
      </w:r>
      <w:r>
        <w:rPr/>
        <w:t xml:space="preserve"> “MSK dal hrdě záštitu této krásné akci při vyhlašování živnostníka a firmy roku. Doufáme, že vítězové, kteří se dostanou do Prahy na celostátní finále v prosinci na Žofíně, že tam obhájí loňské vítězství MSK.” </w:t>
      </w:r>
    </w:p>
    <w:p>
      <w:pPr/>
      <w:r>
        <w:rPr/>
        <w:t xml:space="preserve">Ocenění Srdcař roku vyhrála opravářka kávovarů Marta Jurkovská z Českého Těšína. </w:t>
      </w:r>
    </w:p>
    <w:p>
      <w:pPr/>
      <w:r>
        <w:rPr/>
        <w:t xml:space="preserve">---</w:t>
      </w:r>
    </w:p>
    <w:p>
      <w:pPr>
        <w:pStyle w:val="Heading1"/>
      </w:pPr>
      <w:r>
        <w:rPr>
          <w:sz w:val="36"/>
          <w:szCs w:val="36"/>
        </w:rPr>
        <w:t xml:space="preserve">Psychologové a odborníci řešili v Ostravě domácí násilí v opatrovnických sporech</w:t>
      </w:r>
    </w:p>
    <w:p>
      <w:pPr/>
      <w:r>
        <w:rPr>
          <w:b w:val="1"/>
          <w:bCs w:val="1"/>
        </w:rPr>
        <w:t xml:space="preserve">Jak pracovat s rodinami, kde se objeví domácí násilí? Na tuto problematiku se snažila odpovědět velká konference psychologů a odborníků, kteří se sešli v Ostravě. Analyzovali skutečný životní příběh týrané ženy a předávali si zkušenosti.</w:t>
      </w:r>
    </w:p>
    <w:p>
      <w:pPr/>
      <w:r>
        <w:rPr/>
        <w:t xml:space="preserve">Zasedací sál zastupitelstva Magistrátu města Ostravy hostil  třetí ročník konference Domácí násilí v opatrovnických sporech aneb „(ne)rovný“  boj na rodičovském poli.</w:t>
      </w:r>
    </w:p>
    <w:p>
      <w:pPr/>
      <w:r>
        <w:rPr>
          <w:b w:val="1"/>
          <w:bCs w:val="1"/>
        </w:rPr>
        <w:t xml:space="preserve">Hana Schwarz, ředitelka Centra sociálních  služeb Ostrava: </w:t>
      </w:r>
      <w:r>
        <w:rPr/>
        <w:t xml:space="preserve">"Jsme tady právě proto, abychom si vzájemně předávali  možnosti, jak pracovat s rodinou, kde se to domácí násilí objeví. A jak  pracovat na tom, aby děti, které v rodinách vyrůstají, aby žily plnohodnotný  a šťastný život."</w:t>
      </w:r>
    </w:p>
    <w:p>
      <w:pPr/>
      <w:r>
        <w:rPr>
          <w:b w:val="1"/>
          <w:bCs w:val="1"/>
        </w:rPr>
        <w:t xml:space="preserve">Lenka Honusová Russová, vedoucí oddělení sociálně právní ochrany dětí MMO:</w:t>
      </w:r>
      <w:r>
        <w:rPr/>
        <w:t xml:space="preserve">  "Z našeho pohledu je  tato konference nesmírně důležitá, protože domácí násilí jako fenomén řešíme  samozřejmě i u dětí, které máme ve své evidenci, ve své péči. A touto problematikou  se tedy orgány SPOD zabývají. </w:t>
      </w:r>
      <w:br/>
      <w:r>
        <w:rPr/>
        <w:t xml:space="preserve">Za rok 2022 jsme řešili  56 dětí, které žily v rodinách postižených právě domácím násilím. Ale to určitě není  celkové číslo dětí ohrožených nebo dětí, které jsou v těchto rodinách vychovávány,  v těchto rodinách žijí. Bude to jenom vrchol ledovce toho, co orgány SPOD  v rámci své činnosti zachytí. A to nejčastěji tak, že spolupracujeme s policí,  s orgány činnými v trestním řízení. Anebo s jinými organizacemi.  Ať už je to třeba projekt Nechme dětem dětství. Intervenční centrum Bílého  kruhu bezpečí a podobně."</w:t>
      </w:r>
    </w:p>
    <w:p>
      <w:pPr/>
      <w:r>
        <w:rPr/>
        <w:t xml:space="preserve">O svém příběhu promluvila na konferenci z videa i paní Anna.  3,5 roku žila s partnerem, který ji psychicky, fyzicky i sexuálně týral. Odejít  se od něj rozhodla, až když jejich vyděšený malý syn viděl, jak se pohádali.</w:t>
      </w:r>
    </w:p>
    <w:p>
      <w:pPr/>
      <w:r>
        <w:rPr>
          <w:b w:val="1"/>
          <w:bCs w:val="1"/>
        </w:rPr>
        <w:t xml:space="preserve">Anna, oběť domácího  násilí:</w:t>
      </w:r>
      <w:r>
        <w:rPr/>
        <w:t xml:space="preserve"> "Ten den jsem měla  neuvěřitelný strach, protože jsem se rozhodla, že odejdu z hodiny na hodinu. Bylo to na popud OSPODu,  protože policie u nás poslední měsíc u toho domácího násilí zasahovala  vícekrát. Šla jsem do toho, že nevím,  jestli to zvládnu, ale že proto udělám všechno. Teď už je to rok a je to  všechno skvělé. A jsem za to ráda, že jsem odešla."</w:t>
      </w:r>
    </w:p>
    <w:p>
      <w:pPr/>
      <w:r>
        <w:rPr/>
        <w:t xml:space="preserve">Centrum sociálních služeb Ostrava představilo také projekt Nechme  dětem dětství, které pomáhá řešit opatrovnické a trestní řízení v návaznosti  na domácí násilí.</w:t>
      </w:r>
      <w:br/>
    </w:p>
    <w:p>
      <w:pPr/>
      <w:r>
        <w:rPr>
          <w:b w:val="1"/>
          <w:bCs w:val="1"/>
        </w:rPr>
        <w:t xml:space="preserve">Jitka  Podešvová, přednášející z Centra sociálních služeb Ostrava:</w:t>
      </w:r>
      <w:r>
        <w:rPr/>
        <w:t xml:space="preserve"> ""Můj příspěvek je z pohledu  sociální služby. Čili z pohledu služby, která s těmi klienty opravdu  a napřímo pracuje. Takže s každým členem té rodiny zvlášť. S tím,  který páchá násilí, i s tím, na kom je pácháno násilí, včetně dětí. Je to velmi náročné. Je  nás tým sedmi pracovníků, kteří jsme pro tuto práci vyškolení a potkáváme se na  pravidelných intervizích. Samozřejmě jsou potřeba i supervize."</w:t>
      </w:r>
    </w:p>
    <w:p>
      <w:pPr/>
      <w:r>
        <w:rPr/>
        <w:t xml:space="preserve">Konference se zúčastnila na stovka psychologů a odborníků z celé  České republiky.</w:t>
      </w:r>
      <w:br/>
    </w:p>
    <w:p>
      <w:pPr/>
      <w:r>
        <w:rPr/>
        <w:t xml:space="preserve">---</w:t>
      </w:r>
    </w:p>
    <w:p>
      <w:pPr>
        <w:pStyle w:val="Heading1"/>
      </w:pPr>
      <w:r>
        <w:rPr>
          <w:sz w:val="36"/>
          <w:szCs w:val="36"/>
        </w:rPr>
        <w:t xml:space="preserve">Do zahrad u Hückelových vil pustilo město veřejnost</w:t>
      </w:r>
    </w:p>
    <w:p>
      <w:pPr/>
      <w:r>
        <w:rPr>
          <w:b w:val="1"/>
          <w:bCs w:val="1"/>
        </w:rPr>
        <w:t xml:space="preserve">Město Nový Jičín se snaží oživit zchátralé Hückelovy vily, proto jejich areál otevřelo veřejnosti. Lidé se nyní mohou vydat do zahrad, které obklopují tyto kulturní památky.</w:t>
      </w:r>
    </w:p>
    <w:p>
      <w:pPr/>
      <w:r>
        <w:rPr/>
        <w:t xml:space="preserve">Od října se touto brankou mohou do zahrad novojičínských Hückelových vil dostat přímo i děti z mateřské školy Montessori. Ta sídlí v těsném sousedství dvou zatím stále zchátralých vil kloboučnických továrníků Augusta a Johanna Hückelů. </w:t>
      </w:r>
    </w:p>
    <w:p>
      <w:pPr/>
      <w:r>
        <w:rPr>
          <w:b w:val="1"/>
          <w:bCs w:val="1"/>
        </w:rPr>
        <w:t xml:space="preserve">Soňa Nevrlová, ředitelka Mateřské školy Sady: </w:t>
      </w:r>
      <w:r>
        <w:rPr/>
        <w:t xml:space="preserve">“My jsme samozřejmě velice rádi, že se tenhle vchod otevřel, protože v minulosti to takto fungovalo. To prostředí vil je krásné, nám se rozšířily možnosti, kam s dětmi jít. A myslím si, že i rodičům a dětem to zkrátí cestu do školky.”</w:t>
      </w:r>
    </w:p>
    <w:p>
      <w:pPr/>
      <w:r>
        <w:rPr/>
        <w:t xml:space="preserve">Tato branka tedy slouží jen pro potřeby mateřinky, další tři otevřené vstupy do parku už může využívat kdokoliv. Ten hlavní je z ulice Revoluční, další jsou z lesoparku a z ulice Lesní. </w:t>
      </w:r>
    </w:p>
    <w:p>
      <w:pPr/>
      <w:r>
        <w:rPr>
          <w:b w:val="1"/>
          <w:bCs w:val="1"/>
        </w:rPr>
        <w:t xml:space="preserve">Ondřej Syrovátka (ZELENÍ), 1. místostarosta Nového Jičína: </w:t>
      </w:r>
      <w:r>
        <w:rPr/>
        <w:t xml:space="preserve">“Je to takový první důležitý krok k oživení celého areálu, je to snaha o to, aby se areál stal součástí měst a zároveň i z praktických důvodů. Jednak je to zkrácení cesty do školky, a také nové propojení mezi ulicí Lesní a Revoluční.”  </w:t>
      </w:r>
    </w:p>
    <w:p>
      <w:pPr/>
      <w:r>
        <w:rPr/>
        <w:t xml:space="preserve">Otevření parku veřejnosti přecházely minimální úpravy. Byly zde pokáceny náletové dřeviny a technické služby vytvořily ze štěrku a kůry síť pěšinek. Každý, kdo do zahrad vstoupí, musí dodržet provozní řád areálu.  </w:t>
      </w:r>
    </w:p>
    <w:p>
      <w:pPr/>
      <w:r>
        <w:rPr>
          <w:b w:val="1"/>
          <w:bCs w:val="1"/>
        </w:rPr>
        <w:t xml:space="preserve">Václav Dobrozemský (ODS), 2. místostarosta Nového Jičína: </w:t>
      </w:r>
      <w:r>
        <w:rPr/>
        <w:t xml:space="preserve">“Jsou tady instalovány bezpečností kamery. Je zakázáno vstupovat do bezprostřední blízkosti objektu vil z důvodu možného nebezpečí úrazu z důvodu technického stavu těchto objektů.”   </w:t>
      </w:r>
    </w:p>
    <w:p>
      <w:pPr/>
      <w:r>
        <w:rPr/>
        <w:t xml:space="preserve">Zahrady Hückelových vil jsou přístupné celoročně a denně, otevírací doba se liší v různých ročních obdobích. Teď v říjnu je to od šesti do 18 hodin.</w:t>
      </w:r>
    </w:p>
    <w:p>
      <w:pPr/>
      <w:r>
        <w:rPr/>
        <w:t xml:space="preserve">---</w:t>
      </w:r>
    </w:p>
    <w:p>
      <w:pPr>
        <w:pStyle w:val="Heading1"/>
      </w:pPr>
      <w:r>
        <w:rPr>
          <w:sz w:val="36"/>
          <w:szCs w:val="36"/>
        </w:rPr>
        <w:t xml:space="preserve">V Havířově se konal 14. ročník soutěže Útěk v řetězech</w:t>
      </w:r>
    </w:p>
    <w:p>
      <w:pPr/>
      <w:r>
        <w:rPr>
          <w:b w:val="1"/>
          <w:bCs w:val="1"/>
        </w:rPr>
        <w:t xml:space="preserve">V Havířově se konal 14. ročník soutěže Útěk v řetězech. Jedná se o adrenalinový orientační běh, kdy jsou dvojice k sobě připoutány pouty a plní nejrůznější úkoly. Jedna z dvojic zažila i nepříjemný zážitek, když je napadl pes od bezdomovců.</w:t>
      </w:r>
    </w:p>
    <w:p>
      <w:pPr/>
      <w:r>
        <w:rPr/>
        <w:t xml:space="preserve">Řidič tohoto autobusu se asi hodně divil, koho to veze. Ve voze mu seděli spoutaní vězni. V letošním ročníku adrenalinové soutěže Útěk v řetězech se měly dvojice samy dopravit do Karviné a podle mapy zpět do Havířova. </w:t>
      </w:r>
      <w:br/>
      <w:r>
        <w:rPr/>
        <w:t xml:space="preserve">Na cestě musely dvojice splnit deset úkolů. Tradičně je neminula voda, bahno, průlezy pod cestami a vězni také zpestřili návštěvníkům prohlídku Šikmého kostela. </w:t>
      </w:r>
    </w:p>
    <w:p>
      <w:pPr/>
      <w:r>
        <w:rPr>
          <w:b w:val="1"/>
          <w:bCs w:val="1"/>
        </w:rPr>
        <w:t xml:space="preserve">Milan Zupko, organizátor akce: </w:t>
      </w:r>
      <w:r>
        <w:rPr/>
        <w:t xml:space="preserve">"Hned na první disciplíně je čekalo vajíčko, které museli odnést k řece Olze, kde je čekal brod přes tuto řeku. Dále pokračovali řekou Sušankou, řekou Stonávkou:"</w:t>
      </w:r>
    </w:p>
    <w:p>
      <w:pPr/>
      <w:r>
        <w:rPr>
          <w:b w:val="1"/>
          <w:bCs w:val="1"/>
        </w:rPr>
        <w:t xml:space="preserve">anketa: </w:t>
      </w:r>
      <w:r>
        <w:rPr/>
        <w:t xml:space="preserve">"Hlavně doufám v to, že se mi nebude chtít na velkou, protože to by byl velký problém."</w:t>
      </w:r>
    </w:p>
    <w:p>
      <w:pPr/>
      <w:r>
        <w:rPr>
          <w:b w:val="1"/>
          <w:bCs w:val="1"/>
        </w:rPr>
        <w:t xml:space="preserve">anketa: </w:t>
      </w:r>
      <w:r>
        <w:rPr/>
        <w:t xml:space="preserve">"Ráno jsem byl hodně nervózní, jsem poprvé a nevím, co od toho čekat. Ale všichni mi říkají, že je to spíše sranda."</w:t>
      </w:r>
    </w:p>
    <w:p>
      <w:pPr/>
      <w:r>
        <w:rPr>
          <w:b w:val="1"/>
          <w:bCs w:val="1"/>
        </w:rPr>
        <w:t xml:space="preserve">anketa: </w:t>
      </w:r>
      <w:r>
        <w:rPr/>
        <w:t xml:space="preserve">“Určitě bych se nechtěl nějak zranit. Nechci, aby byly nějaké problémy."</w:t>
      </w:r>
      <w:br/>
    </w:p>
    <w:p>
      <w:pPr/>
      <w:r>
        <w:rPr/>
        <w:t xml:space="preserve">Ke zranění ale došlo.</w:t>
      </w:r>
    </w:p>
    <w:p>
      <w:pPr/>
      <w:r>
        <w:rPr>
          <w:b w:val="1"/>
          <w:bCs w:val="1"/>
        </w:rPr>
        <w:t xml:space="preserve">anketa: </w:t>
      </w:r>
      <w:r>
        <w:rPr/>
        <w:t xml:space="preserve">"Běželi jsme kolem horkovodu. Je to tam zarostlé a byl tam bezdomovec a měl psy. Ten pes po mě vyjel. Hryznul ji tady a ještě potom do lýtka.”</w:t>
      </w:r>
    </w:p>
    <w:p>
      <w:pPr/>
      <w:r>
        <w:rPr/>
        <w:t xml:space="preserve">Dvojice chtěla doběhnout do cíle. Následně byla dívka ošetřena v nemocnici. A incident byl nahlášen i na policii. Nejrychlejší dvojice doběhla do cíle za necelé čtyři hodiny. Speciální cenu za utrpení dostala i pokousaná dívka.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2026-02-01T14:27:38+01:00</dcterms:created>
  <dcterms:modified xsi:type="dcterms:W3CDTF">2026-02-01T14:27:38+01:00</dcterms:modified>
</cp:coreProperties>
</file>

<file path=docProps/custom.xml><?xml version="1.0" encoding="utf-8"?>
<Properties xmlns="http://schemas.openxmlformats.org/officeDocument/2006/custom-properties" xmlns:vt="http://schemas.openxmlformats.org/officeDocument/2006/docPropsVTypes"/>
</file>