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MŠ Gen. Janka vznikají nové třídy</w:t>
      </w:r>
    </w:p>
    <w:p>
      <w:pPr/>
      <w:r>
        <w:rPr>
          <w:b w:val="1"/>
          <w:bCs w:val="1"/>
        </w:rPr>
        <w:t xml:space="preserve">MŠ Gen. Janka v Ostravě- Mariánských Horách a Hulvákách prochází rekonstrukcí. V části budovy, kterou dříve využívala hudební škola, vznikají dvě nové třídy. Jedna pro jesličky, druhá pro školku.</w:t>
      </w:r>
    </w:p>
    <w:p>
      <w:pPr/>
      <w:r>
        <w:rPr>
          <w:b w:val="1"/>
          <w:bCs w:val="1"/>
        </w:rPr>
        <w:t xml:space="preserve">Petr Becher (Nezávislí), místostarosta MOb Mariánské Hory a Hulváky: </w:t>
      </w:r>
      <w:r>
        <w:rPr/>
        <w:t xml:space="preserve">“Tak jsme se rozhodli, protože je velká poptávka po místech v jeslích a ve školce, že rozšíříme tyto prostory, protože hudební škola se nám odstěhovala do ZŠ  a my jsme získali volné prostory, abychom je mohli zařídit. </w:t>
      </w:r>
      <w:r>
        <w:rPr>
          <w:i w:val="1"/>
          <w:iCs w:val="1"/>
        </w:rPr>
        <w:t xml:space="preserve">T</w:t>
      </w:r>
      <w:r>
        <w:rPr/>
        <w:t xml:space="preserve">akže se těšíme, že v blízké době můžeme nabídnout dalších 24 míst v MŠ a dalších 24 míst v jeslích.”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>
          <w:i w:val="1"/>
          <w:iCs w:val="1"/>
        </w:rPr>
        <w:t xml:space="preserve">“</w:t>
      </w:r>
      <w:r>
        <w:rPr/>
        <w:t xml:space="preserve">Díky bohu se nám podařilo sestavit dobrý tým skládající se z projektantů specialistů přes elektro, vodu, přes klimatizaci a tak dále, protože hygienické normy a požární normy jsou na stavby tohoto typu velice citlivé a  náročné. Vše bude připraveno tak, aby provoz obou tříd byl maximálně bezpečný a uživatelsky komfortní pro děti i zaměstnance školky.” </w:t>
      </w:r>
    </w:p>
    <w:p>
      <w:pPr/>
      <w:r>
        <w:rPr/>
        <w:t xml:space="preserve">V rámci rekonstrukce se mění veškeré dispozice, vznikají nové učebny, toalety a klimatizace a mění se i topení. V přízemí vznikne i vstup na zahradu. </w:t>
      </w:r>
    </w:p>
    <w:p>
      <w:pPr/>
      <w:r>
        <w:rPr>
          <w:b w:val="1"/>
          <w:bCs w:val="1"/>
        </w:rPr>
        <w:t xml:space="preserve">Marcela </w:t>
      </w:r>
      <w:r>
        <w:rPr>
          <w:b w:val="1"/>
          <w:bCs w:val="1"/>
        </w:rPr>
        <w:t xml:space="preserve">Žitvaiová, ředitelk</w:t>
      </w:r>
      <w:r>
        <w:rPr>
          <w:b w:val="1"/>
          <w:bCs w:val="1"/>
        </w:rPr>
        <w:t xml:space="preserve">a MŠ Gen. Janka: </w:t>
      </w:r>
      <w:r>
        <w:rPr/>
        <w:t xml:space="preserve">“V současné domě MŠ má 3 třídy s kapacitou 24 dětí na třídu, což je nějakých 72. Jsme strašně rádi, že ve spolupráci s obvodem Mariánské Hory se toto podařilo a budeme tak moct uspokojit všechny rodiče, kteří se na naši MŠ hlásí.”</w:t>
      </w:r>
    </w:p>
    <w:p>
      <w:pPr/>
      <w:r>
        <w:rPr/>
        <w:t xml:space="preserve">Díky novým třídám vzniknou i nová pracovní místa pro učitelky.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2026-02-22T02:37:52+01:00</dcterms:created>
  <dcterms:modified xsi:type="dcterms:W3CDTF">2026-02-22T02:37:52+01:00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