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dávno neslouží jen místním</w:t>
      </w:r>
    </w:p>
    <w:p>
      <w:pPr/>
      <w:r>
        <w:rPr>
          <w:b w:val="1"/>
          <w:bCs w:val="1"/>
        </w:rPr>
        <w:t xml:space="preserve">V těchto dnech zažívají hřbitovy největší nápor z celého roku. Obzvlášť to pak platí o největším Ústředním hřbitově ve Slezské Ostravě, který v období dušiček navštíví neuvěřitelných 80 tisíc lidí. Radnice se snaží o hřbitov pečovat, ročně do něj investuje miliony korun.</w:t>
      </w:r>
    </w:p>
    <w:p>
      <w:pPr/>
      <w:r>
        <w:rPr/>
        <w:t xml:space="preserve">Ústřední hřbitov Slezská Ostrava má rozlohu 27 hektarů a je na něm 16 tisíc hrobových míst. To z něj dělá nejen největší hřbitov v Ostravě, ale jeden z největších v celé zemi. V období Památky zesnulých na přelomu října a listopadu jej navštíví 80 tisíc lidí.  </w:t>
      </w:r>
    </w:p>
    <w:p>
      <w:pPr/>
      <w:r>
        <w:rPr>
          <w:b w:val="1"/>
          <w:bCs w:val="1"/>
        </w:rPr>
        <w:t xml:space="preserve">Richard Vereš, starosta Slezské Ostravy: </w:t>
      </w:r>
      <w:r>
        <w:rPr/>
        <w:t xml:space="preserve">"Přestože hřbitov patří Slezské Ostravě a staráme se o něj, občané Slezské Ostravy tvoří na hřbitově pouze pětinu pochovaných. Zbytek jsou opravdu občané zbylých částí Ostravy. Proto se magistrát podílí jak na údržbě a opravách hřbitova, tak na investičních akcích, které zde realizujeme."  </w:t>
      </w:r>
    </w:p>
    <w:p>
      <w:pPr/>
      <w:r>
        <w:rPr/>
        <w:t xml:space="preserve">V současné době například běží rekonstrukce okolí kostela sv. Josefa, který stojí u jednoho ze vstupů na hřbitov.</w:t>
      </w:r>
    </w:p>
    <w:p>
      <w:pPr/>
      <w:r>
        <w:rPr>
          <w:b w:val="1"/>
          <w:bCs w:val="1"/>
        </w:rPr>
        <w:t xml:space="preserve">Richard Vereš, starosta Slezské Ostravy:</w:t>
      </w:r>
      <w:r>
        <w:rPr/>
        <w:t xml:space="preserve"> "Prostranství před kostelem získá novou kamennou dlažbu, přibydou zde nové stromy a další prvky veřejného mobiliáře. Hned za vstupem se buduje nová květinová síň."</w:t>
      </w:r>
    </w:p>
    <w:p>
      <w:pPr/>
      <w:r>
        <w:rPr>
          <w:b w:val="1"/>
          <w:bCs w:val="1"/>
        </w:rPr>
        <w:t xml:space="preserve">anketa, návštěvníci hřbitova: </w:t>
      </w:r>
      <w:r>
        <w:rPr/>
        <w:t xml:space="preserve">"Je to pěkné, tady mám babičku, starají se to."</w:t>
      </w:r>
    </w:p>
    <w:p>
      <w:pPr/>
      <w:r>
        <w:rPr/>
        <w:t xml:space="preserve">"Je tady dobrá dostupnost, je tu parkoviště a dle mého se o to dobře starají." </w:t>
      </w:r>
    </w:p>
    <w:p>
      <w:pPr/>
      <w:r>
        <w:rPr/>
        <w:t xml:space="preserve">Až do konce listopadu je hřbitov návštěvníkům otevřen od 7 do 20 hodin. K dispozici je parkoviště, které je zdarma a k oběma spodním vstupům lze přijet i trolejbusy.  </w:t>
      </w:r>
    </w:p>
    <w:p>
      <w:pPr/>
      <w:r>
        <w:rPr/>
        <w:t xml:space="preserve">---</w:t>
      </w:r>
    </w:p>
    <w:p>
      <w:pPr>
        <w:pStyle w:val="Heading1"/>
      </w:pPr>
      <w:r>
        <w:rPr>
          <w:sz w:val="36"/>
          <w:szCs w:val="36"/>
        </w:rPr>
        <w:t xml:space="preserve">Deváťákům pomohla v rozhodování Volba povolání</w:t>
      </w:r>
    </w:p>
    <w:p>
      <w:pPr/>
      <w:r>
        <w:rPr>
          <w:b w:val="1"/>
          <w:bCs w:val="1"/>
        </w:rPr>
        <w:t xml:space="preserve">Žáci karvinských devátých tříd měli jedinečnou příležitost dozvědět se na jednom místě podrobnosti o studijních oborech středních škol z našeho regionu i mimo něj. V karvinském Obecním domě Družba se totiž konala tradiční akce Úřadu práce “Volba povolání”.</w:t>
      </w:r>
    </w:p>
    <w:p>
      <w:pPr/>
      <w:r>
        <w:rPr/>
        <w:t xml:space="preserve">Informace o oborech žákům poskytovaly všechny střední školy z Karviné a okolních měst, jako je Havířov, Orlová nebo Ostrava, ale své zástupce tady měly i školy z kraje Zlínského nebo Olomouckého. </w:t>
      </w:r>
    </w:p>
    <w:p>
      <w:pPr/>
      <w:r>
        <w:rPr>
          <w:b w:val="1"/>
          <w:bCs w:val="1"/>
        </w:rPr>
        <w:t xml:space="preserve">anketa, návštěvníci akce:</w:t>
      </w:r>
      <w:r>
        <w:rPr/>
        <w:t xml:space="preserve"> "Nevím, nějaká kosmetická služba, vidím v tom perspektivu prostě." "Vybrala jsem si cukráře, protože mě to baví." "Já bych chtěl jít na automechanika."</w:t>
      </w:r>
    </w:p>
    <w:p>
      <w:pPr/>
      <w:r>
        <w:rPr/>
        <w:t xml:space="preserve">Zájem o absolventy mezi firmami je vysoký, po vystudování nebo vyučení končí na úřadu práce jako uchazeči jen hrstka z nich.</w:t>
      </w:r>
    </w:p>
    <w:p>
      <w:pPr/>
      <w:r>
        <w:rPr>
          <w:b w:val="1"/>
          <w:bCs w:val="1"/>
        </w:rPr>
        <w:t xml:space="preserve">Petra Nováková, poradkyně pro volbu povolání a vzdělávání ÚP ČR</w:t>
      </w:r>
      <w:r>
        <w:rPr/>
        <w:t xml:space="preserve">: "U nás na úřadu práce absolventů nemáme velké počty, určitě uplatnění nachází, především je to IT, digitalizace, ale objevuje se i zájem o zemědělské obory, což je taková novinka, kdy jsme zjistili v rámci průzkumu u deváťáků, že i ty zemědělské obory se začínají objevovat."</w:t>
      </w:r>
    </w:p>
    <w:p>
      <w:pPr/>
      <w:r>
        <w:rPr/>
        <w:t xml:space="preserve">Volná místa jsou v současné době ve zdravotnictví, gastronomii, hledají se kuchaři, číšníci, elektrikáři, instalatéři a také řidiči nákladních aut a kamionů. S tím souvisí i poptávka po absolventech logistiky. Tento obor nabízí například i karvinská Střední škola techniky a služeb.</w:t>
      </w:r>
      <w:br/>
    </w:p>
    <w:p>
      <w:pPr/>
      <w:r>
        <w:rPr/>
        <w:t xml:space="preserve">---</w:t>
      </w:r>
    </w:p>
    <w:p>
      <w:pPr/>
      <w:r>
        <w:rPr/>
        <w:t xml:space="preserve">Krátké zprávy 3. 11. 2023 17.00 - 1</w:t>
      </w:r>
    </w:p>
    <w:p>
      <w:pPr/>
      <w:r>
        <w:rPr/>
        <w:t xml:space="preserve">Policisté z Bohumína vyšetřují dvě krádeže desítek PET lahví z uzamčeného chladicího boxu.  13., 14. a 28. října vnikl neznámý pachatel do uzamčeného areálu a vypáčil zámek dveří boxu umístěného před prodejním kioskem v areálu Hobbyparku v Parku Petra Bezruče.  Policisté v souvislosti s krádežemi pátrají po třech mužích, kteří jsou zachyceni na fotografiích a videozáznamu.</w:t>
      </w:r>
    </w:p>
    <w:p>
      <w:pPr/>
      <w:r>
        <w:rPr/>
        <w:t xml:space="preserve">Pohonné hmoty v MS kraji pátý týden po sobě zlevnily. Litr benzinu Natural 95 se nyní prodává v průměru za 38,59 Kč, před týdnem byl o 26 haléřů dražší. O 10 haléřů na litru zlevnila nafta, litr teď stojí průměrně 39,30 Kč. Vyplývá to z údajů společnosti CCS, která ceny sleduje.</w:t>
      </w:r>
    </w:p>
    <w:p>
      <w:pPr/>
      <w:r>
        <w:rPr/>
        <w:t xml:space="preserve">---</w:t>
      </w:r>
    </w:p>
    <w:p>
      <w:pPr>
        <w:pStyle w:val="Heading1"/>
      </w:pPr>
      <w:r>
        <w:rPr>
          <w:sz w:val="36"/>
          <w:szCs w:val="36"/>
        </w:rPr>
        <w:t xml:space="preserve">Jako první v Česku mohou ženy rodit na gauči v Ostravě</w:t>
      </w:r>
    </w:p>
    <w:p>
      <w:pPr/>
      <w:r>
        <w:rPr>
          <w:b w:val="1"/>
          <w:bCs w:val="1"/>
        </w:rPr>
        <w:t xml:space="preserve">Gynekologicko-porodnická klinika Fakultní nemocnice Ostrava již delší dobu podporuje přirozené porody, včetně porodů do vody. Před nedávnem byl navíc jeden z jejích pokojů vybaven porodnickým gaučem. Fakultní nemocnice Ostrava se tak stala první českou nemocnicí, která tuto pomůcku vlastní.</w:t>
      </w:r>
    </w:p>
    <w:p>
      <w:pPr/>
      <w:r>
        <w:rPr/>
        <w:t xml:space="preserve">První  variabilní porodnický gauč v Česku doputoval do ostravské  nemocnice z Anglie, kde jej porodní domy a centra již běžně  využívají. Nová pomůcka má zvýšit šanci na porod bez  komplikací. Mezi prvními, kdo si gauč vyzkoušeli, byla Lucie  Kazderová, která na něm porodila dceru Tinu.</w:t>
      </w:r>
      <w:br/>
    </w:p>
    <w:p>
      <w:pPr/>
      <w:r>
        <w:rPr>
          <w:b w:val="1"/>
          <w:bCs w:val="1"/>
        </w:rPr>
        <w:t xml:space="preserve">Lucie  Kazderová, maminka</w:t>
      </w:r>
      <w:r>
        <w:rPr/>
        <w:t xml:space="preserve">: "Vidím tam tři velké výhody, tady u  toho gauče. Jednak, že to opravdu nepůsobí jako na porodním  sále, bylo to takové více domácké. Působí to na psychiku podle  mě lépe. Druhá věc, že jsem opravdu mohla rodit v poloze,  která je přirozenější pro tělo. A poslední velká  výhoda je, že potom ten následný bonding mohl probíhat  s tatínkem."</w:t>
      </w:r>
    </w:p>
    <w:p>
      <w:pPr/>
      <w:r>
        <w:rPr/>
        <w:t xml:space="preserve">Na rozdíl  od klasického porodního lůžka, takzvané kozy, pomáhá  porodnický gauč rodícím ženám více se uvolnit. Jedním  z hlavních důvodů je to, že umožňuje zaujmout při porodu  přirozenou polohu.</w:t>
      </w:r>
    </w:p>
    <w:p>
      <w:pPr/>
      <w:r>
        <w:rPr>
          <w:b w:val="1"/>
          <w:bCs w:val="1"/>
        </w:rPr>
        <w:t xml:space="preserve">Vendula  Svachová, porodní asistentka</w:t>
      </w:r>
      <w:r>
        <w:rPr/>
        <w:t xml:space="preserve">: "My víme, že pro porod,  přirozený porod, fyziologický porod, je dobré zaujímat  vertikální polohy. Ten gauč vlastně poskytuje podporu, nabízí  možnosti těch vertikálních poloh."</w:t>
      </w:r>
    </w:p>
    <w:p>
      <w:pPr/>
      <w:r>
        <w:rPr>
          <w:b w:val="1"/>
          <w:bCs w:val="1"/>
        </w:rPr>
        <w:t xml:space="preserve">Richard  Špaček, vedoucí lékař porodních sálů FNO</w:t>
      </w:r>
      <w:r>
        <w:rPr/>
        <w:t xml:space="preserve">: "Naším  cílem je podporovat i ženy zdravé, fyziologické, k tomu, aby  porodily své miminko přirozeně a s co nejmenšími zásahy.  Proto jsme právě pořídili ten takzvaně porodnický  gauč právě z toho důvodu, abychom těmto ženám nabídli  podporu."</w:t>
      </w:r>
    </w:p>
    <w:p>
      <w:pPr/>
      <w:r>
        <w:rPr/>
        <w:t xml:space="preserve">Už  v prvním týdnu provozu porodilo na gauči úspěšně více než  šest žen. I nadále ale mohou využívat i jiné metody, například  porod do vody.   </w:t>
      </w:r>
    </w:p>
    <w:p>
      <w:pPr/>
      <w:r>
        <w:rPr/>
        <w:t xml:space="preserve">---</w:t>
      </w:r>
    </w:p>
    <w:p>
      <w:pPr>
        <w:pStyle w:val="Heading1"/>
      </w:pPr>
      <w:r>
        <w:rPr>
          <w:sz w:val="36"/>
          <w:szCs w:val="36"/>
        </w:rPr>
        <w:t xml:space="preserve">V Horní Suché nalezli při stavbě zvláštní podzemní objekt</w:t>
      </w:r>
    </w:p>
    <w:p>
      <w:pPr/>
      <w:r>
        <w:rPr>
          <w:b w:val="1"/>
          <w:bCs w:val="1"/>
        </w:rPr>
        <w:t xml:space="preserve">Horní Suchá řeší záhadu. Při rekonstrukci schodiště nedaleko kruhového objezdu dělníci odkryli v podzemí kulatý objekt, zřejmě se jedná o studnu. Kdysi se na pozemcích nacházel cukrovat a následně lihovar.</w:t>
      </w:r>
    </w:p>
    <w:p>
      <w:pPr/>
      <w:r>
        <w:rPr/>
        <w:t xml:space="preserve">Radnice v Horní Suché se pustila do revitalizace malého parčíku k bývalému kulturnímu domu. Součástí stavby je výměna starého schodiště i vybudování rampy. Pod opěrnou zídkou schodiště pracovníci objevili stavbu, která vypadá jako studna. Ta je ale nezvykle široká, vyzděná z pískovcových kvádrů, které zřejmě nepochází z tohoto regionu. Kdysi se na pozemku nacházela jedna z budov starého dvora.</w:t>
      </w:r>
    </w:p>
    <w:p>
      <w:pPr/>
      <w:r>
        <w:rPr>
          <w:b w:val="1"/>
          <w:bCs w:val="1"/>
        </w:rPr>
        <w:t xml:space="preserve">Jan Lipner (STAN), starosta Horní Suché: </w:t>
      </w:r>
      <w:r>
        <w:rPr/>
        <w:t xml:space="preserve">"Nebyla to jen zemědělská usedlost. Byl tady nejdřív cukrovar a pak lihovar. Takže to může být, Pán Bůh ví co. Rozhodně ten lihovar zanikl někdy před druhou světovou válkou, cukrovar tady byl v 19. století. Takže má tu historii dlouhou. Jsme zvědaví, takže určitě neuděláme to, co naši předkové, že to přikryjeme nějakými železničními pražci, které už jsou dnes ztrouchnivělé a půjdeme dál. Uhnuli jsme s tím schodištěm asi o metr. Co se bude dít dál, to se rozhodneme, ale zvědaví jsme.” </w:t>
      </w:r>
    </w:p>
    <w:p>
      <w:pPr/>
      <w:r>
        <w:rPr/>
        <w:t xml:space="preserve">Prozatím ale nikdo nemá odvahu se do podzemního objektu podívat.</w:t>
      </w:r>
    </w:p>
    <w:p>
      <w:pPr/>
      <w:r>
        <w:rPr>
          <w:b w:val="1"/>
          <w:bCs w:val="1"/>
        </w:rPr>
        <w:t xml:space="preserve">Petr Nagy, stavbyvedoucí: </w:t>
      </w:r>
      <w:r>
        <w:rPr/>
        <w:t xml:space="preserve">"Nevíme, jak to tam je. Jestli tam nejsou plyny, nebo něco takového. Spíš to chce odkrýt, ať se to odvětrá. Nevíme, jestli ten spodek je pevný. To nikdo neví.” </w:t>
      </w:r>
    </w:p>
    <w:p>
      <w:pPr/>
      <w:r>
        <w:rPr/>
        <w:t xml:space="preserve">Než obec zjistí více o podzemním objektu, místo zabezpečí tak, aby nedošlo k úrazu.</w:t>
      </w:r>
    </w:p>
    <w:p>
      <w:pPr/>
      <w:r>
        <w:rPr/>
        <w:t xml:space="preserve">---</w:t>
      </w:r>
    </w:p>
    <w:p>
      <w:pPr/>
      <w:r>
        <w:rPr/>
        <w:t xml:space="preserve">Krátké zprávy 3. 11. 2023 17.00 - 2</w:t>
      </w:r>
    </w:p>
    <w:p>
      <w:pPr/>
      <w:r>
        <w:rPr/>
        <w:t xml:space="preserve">Karvinští strážníci mají za sebou další úspěšný zákrok. Tentokrát u obchodního centra na ulici Nádražní zadrželi zloděje těsně po krádeži. V tašce měl zboží z několika obchodů najednou.</w:t>
      </w:r>
    </w:p>
    <w:p>
      <w:pPr/>
      <w:r>
        <w:rPr/>
        <w:t xml:space="preserve">---</w:t>
      </w:r>
    </w:p>
    <w:p>
      <w:pPr>
        <w:pStyle w:val="Heading1"/>
      </w:pPr>
      <w:r>
        <w:rPr>
          <w:sz w:val="36"/>
          <w:szCs w:val="36"/>
        </w:rPr>
        <w:t xml:space="preserve">Splnila si sen z dětství, vydala knížku o hračkách</w:t>
      </w:r>
    </w:p>
    <w:p>
      <w:pPr/>
      <w:r>
        <w:rPr>
          <w:b w:val="1"/>
          <w:bCs w:val="1"/>
        </w:rPr>
        <w:t xml:space="preserve">Lenka Figallová ze Studénky pokřtila svou první knihu, nazvala ji Svět hraček. Splnila si tak svůj dětský sen, který teď věnovala svému synovi.</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w:t>
      </w:r>
    </w:p>
    <w:p>
      <w:pPr/>
      <w:r>
        <w:rPr/>
        <w:t xml:space="preserve">Její prvotina vyšla letos a věnovala ji svému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“Já ráda maluji zvířátka a hračky, takže to mě v té knížce bavilo nejvíc, malovat ty hračky, které tam jsou.”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2026-02-01T05:07:01+01:00</dcterms:created>
  <dcterms:modified xsi:type="dcterms:W3CDTF">2026-02-01T05:07:01+01:00</dcterms:modified>
</cp:coreProperties>
</file>

<file path=docProps/custom.xml><?xml version="1.0" encoding="utf-8"?>
<Properties xmlns="http://schemas.openxmlformats.org/officeDocument/2006/custom-properties" xmlns:vt="http://schemas.openxmlformats.org/officeDocument/2006/docPropsVTypes"/>
</file>