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 jsem tady z důvodu, že v mládí jsem měl úraz, odebrání ledviny.”</w:t>
      </w:r>
    </w:p>
    <w:p>
      <w:pPr/>
      <w:r>
        <w:rPr>
          <w:b w:val="1"/>
          <w:bCs w:val="1"/>
        </w:rPr>
        <w:t xml:space="preserve">anketa: </w:t>
      </w:r>
      <w:r>
        <w:rPr/>
        <w:t xml:space="preserve">“Já si myslím, že je to důležité dost. Já jsem měl problémy a byl jsem i na operaci a teď chodím často na kontroly.”</w:t>
      </w:r>
    </w:p>
    <w:p>
      <w:pPr/>
      <w:r>
        <w:rPr/>
        <w:t xml:space="preserve">Od ledna příštího roku bude nově zahájené screeningové vyšetření rakoviny prostaty.</w:t>
      </w: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Pokud má určité hodnoty a parametry bude ten muž k tomu screeningu vyznán za čtyři roky, pokud budou ty hodnoty vyšší, tak bude třeba za dva roky a pokud bude nad tři jednotky, tak bude odeslán na specializované urologické vyšetření a tam už je další program, který by měl zachytit včasný karcinom prostaty. Protože nám jde o zachycení těch včasných nádorů těch lokalizovaných a tam my můžeme terapeuticky pomoct, takže ty lidi úplně vyléčit.”</w:t>
      </w:r>
    </w:p>
    <w:p>
      <w:pPr/>
      <w:r>
        <w:rPr/>
        <w:t xml:space="preserve">  Součástí preventivního dne mohli lidé využít i komentované prohlídky urgentního příjmu a magnetické rezonance.</w:t>
      </w:r>
    </w:p>
    <w:p>
      <w:pPr/>
      <w:r>
        <w:rPr>
          <w:b w:val="1"/>
          <w:bCs w:val="1"/>
        </w:rPr>
        <w:t xml:space="preserve">Kateřina Mičánková, lékařka: </w:t>
      </w:r>
      <w:r>
        <w:rPr/>
        <w:t xml:space="preserve">"My na našem pracovišti magnetické rezonance vyšetřujeme pacienty, které nám pošlou pánové urologové z urologické ambulance, kteří mají podezření na to, že by v jejich prostatě mohly být nějaké patologické změny. Ať už to jsou nádorové změny, zánětlivé změny a jiné. Takže my provedeme vyšetření magnetickou rezonancí a zjistíme, jestli v té prostatě je, nebo není nějaké patologické ložisko. V případě, že najdeme ložisko, ložisko označíme a pošleme tyto obrázky s označeným ložiskem do ultrazvukového přístroje na urologickou ambulanci, kde se jim propojí obraz magnetické rezonance a ultrazvuku, vidí ložisko a provedou z něho cílenou biopsii.”</w:t>
      </w:r>
    </w:p>
    <w:p>
      <w:pPr/>
      <w:r>
        <w:rPr/>
        <w:t xml:space="preserve">Lidé mohli během preventivní akce využít i ultrazvukového vyšetření břicha.</w:t>
      </w:r>
    </w:p>
    <w:p>
      <w:pPr/>
      <w:r>
        <w:rPr/>
        <w:t xml:space="preserve">---</w:t>
      </w:r>
    </w:p>
    <w:p>
      <w:pPr>
        <w:pStyle w:val="Heading1"/>
      </w:pPr>
      <w:r>
        <w:rPr>
          <w:sz w:val="36"/>
          <w:szCs w:val="36"/>
        </w:rPr>
        <w:t xml:space="preserve">Hala Fénix se stala vítězem soutěže Komunální projekt 2023</w:t>
      </w:r>
    </w:p>
    <w:p>
      <w:pPr/>
      <w:r>
        <w:rPr>
          <w:b w:val="1"/>
          <w:bCs w:val="1"/>
        </w:rPr>
        <w:t xml:space="preserve">Nádraží je vstupní brána do Havířova. Součástí je i hala Fénix. Ta se stala v letošním roce Stavbou roku Moravskoslezského kraje a nyní také zvítězila v soutěži Komunální projekt 2023.</w:t>
      </w:r>
    </w:p>
    <w:p>
      <w:pPr/>
      <w:r>
        <w:rPr/>
        <w:t xml:space="preserve">Celkem 114 projektů z celé České republiky bylo v letošním roce přihlášeno do soutěže Komunální projekt 2023. Mezi nimi v kategorii Utváření veřejného prostoru i hala Fénix. Havířov nejenže tuto kategorii vyhrál, ale projekt byl vyhodnocen i jako absolutní vítěz Komunálního projektu 2023. Vyhlášení a předání cen se konalo v Praze. </w:t>
      </w:r>
    </w:p>
    <w:p>
      <w:pPr/>
      <w:r>
        <w:rPr>
          <w:b w:val="1"/>
          <w:bCs w:val="1"/>
        </w:rPr>
        <w:t xml:space="preserve">Josef Bělica (ANO), primátor Havířova: </w:t>
      </w:r>
      <w:r>
        <w:rPr/>
        <w:t xml:space="preserve">“První ocenění byla Stavba roku MSK a ten druhý byl Komunální projekt roku 2023. A i v Komunálním projektu 2023 jsme soutěžili v jedné z podkategorií, kterých bylo celkem deset, ale nakonec jsme vyhráli i celkovou cenu. Mám z toho velkou radost, protože o Havířovu se mluví za poslední roky, mluví se o Havířovu v dobrém, a to je samozřejmě skvělé. Nádraží je vstupní brána do Havířova a vždy bylo a já jsem moc rád, že se na to nádraží a celý ten prostor můžeme být hrdí a nemusíme se za něho stydět. Správa železnic teď bude pokračovat v rekonstrukci celého toho tělesa, takže se do roku 2026 dočkáme i důstojných nástupišť, perónů, podchodu, budou bezbariérová nástupiště. Já se na to moc těším. Ten projekt celý pokračuje, ale je vidět, že i ty dílčí fáze získávají ocenění a to je fajn.”</w:t>
      </w:r>
    </w:p>
    <w:p>
      <w:pPr/>
      <w:r>
        <w:rPr/>
        <w:t xml:space="preserve">Hala Fénix je v provozu necelý rok.</w:t>
      </w:r>
    </w:p>
    <w:p>
      <w:pPr/>
      <w:r>
        <w:rPr>
          <w:b w:val="1"/>
          <w:bCs w:val="1"/>
        </w:rPr>
        <w:t xml:space="preserve">Daniel Vachtarčík (HPH), náměstek pro sport: </w:t>
      </w:r>
      <w:r>
        <w:rPr/>
        <w:t xml:space="preserve">"Jsem hrozně rád, že stavba jako taková získala ocenění, protože za mě je to unikátní přestavba. Prostor původně sloužící jen jako čekárna pro cestující na vlak. Hala za ten rok ožila hodně. Je tam pestrobarevný život. Ať už kulturní, ale převážně sportovní. Kulturní jsem zmínil, protože nám v sále trénuje hudební těleso The Strings pravidelně. Z těch sportovních stránek chodí spolky. Ať už je to volejbalová akademie, gymnastické a taneční spolky, krasobruslaři. Velké oblibě se těší jednou týdně cvičení zumby převážně pro ženy a také se tam uspořádalo několik jednorázových soutěží. Například festival jógy, dvakrát tam proběhl turnaj v karate. Hodně se začíná využívat bowling, protože jsme ukončili provoz na víceúčelové hale a úplně stejně si myslím, že poroste zájem o lyžařské trenažéry.”</w:t>
      </w:r>
    </w:p>
    <w:p>
      <w:pPr/>
      <w:r>
        <w:rPr/>
        <w:t xml:space="preserve">---</w:t>
      </w:r>
    </w:p>
    <w:p>
      <w:pPr>
        <w:pStyle w:val="Heading1"/>
      </w:pPr>
      <w:r>
        <w:rPr>
          <w:sz w:val="36"/>
          <w:szCs w:val="36"/>
        </w:rPr>
        <w:t xml:space="preserve">Sportovně společenské hry havířovských klubů důchodců</w:t>
      </w:r>
    </w:p>
    <w:p>
      <w:pPr/>
      <w:r>
        <w:rPr>
          <w:b w:val="1"/>
          <w:bCs w:val="1"/>
        </w:rPr>
        <w:t xml:space="preserve">V domově seniorů Luna v Havířově se konaly sportovně společenské hry klubů důchodců ve spolupráci s odborem sociálních věcí magistrátu.</w:t>
      </w:r>
    </w:p>
    <w:p>
      <w:pPr/>
      <w:r>
        <w:rPr/>
        <w:t xml:space="preserve">Celkem 16 klubů důchodců plus klienti domova Luna a Helios se zúčastnili již 20. ročníku sportovně společenských her. Čtyřčlenná družstva vždy s jedním patronem z řad zaměstnanců magistrátu plnila nejrůznější úkoly. </w:t>
      </w:r>
    </w:p>
    <w:p>
      <w:pPr/>
      <w:r>
        <w:rPr>
          <w:b w:val="1"/>
          <w:bCs w:val="1"/>
        </w:rPr>
        <w:t xml:space="preserve">Barbora Gerátová, aktivizační pracovnice střediska Luna: </w:t>
      </w:r>
      <w:r>
        <w:rPr/>
        <w:t xml:space="preserve">"Jsou to hry, které prověří nejen sportovní schopnosti, ale i společenské a vědomostní a šikovnost našich seniorů. Takže se zúčastní různé kluby důchodců města Havířova plus kluby z domova seniorů Luna a Helios. Jedna z disciplín se jmenuje rychlonožka, paměť jako slon. Takže prověříme ne jen jejich zdatnost fyzickou, ale také mentální paměť a šikovnost.” </w:t>
      </w:r>
    </w:p>
    <w:p>
      <w:pPr/>
      <w:r>
        <w:rPr/>
        <w:t xml:space="preserve">Soutěžní stanoviště byla rozprostřena po celém spodním patře domova. Senioři tak sportovali už jen při jejich nalézání. </w:t>
      </w:r>
    </w:p>
    <w:p>
      <w:pPr/>
      <w:r>
        <w:rPr>
          <w:b w:val="1"/>
          <w:bCs w:val="1"/>
        </w:rPr>
        <w:t xml:space="preserve">anketa: </w:t>
      </w:r>
      <w:r>
        <w:rPr/>
        <w:t xml:space="preserve">“Jsme z klubu Dolu Dukla, zúčastnila jsem se už teď potřetí a myslím si, že je to velice dobré. Líbí se mi to. Teď zrovna ty sirky, je to takové mrňavé, je třeba se s tím poprat, ale bylo to dobré.”</w:t>
      </w:r>
    </w:p>
    <w:p>
      <w:pPr/>
      <w:r>
        <w:rPr>
          <w:b w:val="1"/>
          <w:bCs w:val="1"/>
        </w:rPr>
        <w:t xml:space="preserve">anketa: </w:t>
      </w:r>
      <w:r>
        <w:rPr/>
        <w:t xml:space="preserve">“My jsme z klubu důchodců Mládežnická. Já jsme tu poprvé, líbí se mi to a určitě přijdu zase.”</w:t>
      </w:r>
    </w:p>
    <w:p>
      <w:pPr/>
      <w:r>
        <w:rPr>
          <w:b w:val="1"/>
          <w:bCs w:val="1"/>
        </w:rPr>
        <w:t xml:space="preserve">anketa: </w:t>
      </w:r>
      <w:r>
        <w:rPr/>
        <w:t xml:space="preserve">"Tak jsme za družstvo Luna Havířov domov seniorů. Máme pěkný dres zelený se šátky krásnými. Líbí se nám to moc, jsme spokojeni.”</w:t>
      </w:r>
    </w:p>
    <w:p>
      <w:pPr/>
      <w:r>
        <w:rPr>
          <w:b w:val="1"/>
          <w:bCs w:val="1"/>
        </w:rPr>
        <w:t xml:space="preserve">anketa: </w:t>
      </w:r>
      <w:r>
        <w:rPr/>
        <w:t xml:space="preserve">“My se účastníme pravidelně. My jsme klub učitelů, který je hravý a účastní se všech soutěží, které jsou. Z těch dvaceti ročníků jsme prakticky všechny obsadili. Není důležité vyhrát, ale zúčastnit se. Tak my to bereme. Není to porážka, ale je to takový cvik. V ničem nevynikáme, ale chceme vyhrát všechno. Tady teď bude rychlonožka. To znamená na deset sekund sunout tento pás tady pod stůl, uvidíme, jak se mi to podaří.”</w:t>
      </w:r>
    </w:p>
    <w:p>
      <w:pPr/>
      <w:r>
        <w:rPr/>
        <w:t xml:space="preserve">Samozřejmě, že na ta nejlepší družstva čekaly odměny. </w:t>
      </w:r>
    </w:p>
    <w:p>
      <w:pPr/>
      <w:r>
        <w:rPr>
          <w:b w:val="1"/>
          <w:bCs w:val="1"/>
        </w:rPr>
        <w:t xml:space="preserve">Barbora Gerátová, aktivizační pracovnice střediska Luna:</w:t>
      </w:r>
      <w:r>
        <w:rPr/>
        <w:t xml:space="preserve"> "Jednak dostanou diplom a keramickou medaili, které jsme pro ně vyrobili v naší kreativní dílně a potom dostanou ceny potravinové balíčky a soutěžní deskové 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