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je opět nejpřívětivějším úřadem v kraji</w:t>
      </w:r>
    </w:p>
    <w:p>
      <w:pPr/>
      <w:r>
        <w:rPr>
          <w:b w:val="1"/>
          <w:bCs w:val="1"/>
        </w:rPr>
        <w:t xml:space="preserve">Ostravský magistrát je k lidem přívětivý. Potvrdil to dalším vítězství v anketě vyhlašované ministerstvem vnitra. V MS kraji se za Ostravou umístila Kopřivnice a třetí nejpřívětivější je Opava.</w:t>
      </w:r>
    </w:p>
    <w:p>
      <w:pPr/>
      <w:r>
        <w:rPr/>
        <w:t xml:space="preserve">Ministerstvo vnitra ČR vyhlásilo letos anketu Přívětivý úřad už poosmé a už popáté v řadě tento titul získala v Moravskoslezském kraji Ostrava. O prestižní ocenění se ucházelo 130 obcí s rozšířenou působností a pražské městské části. Tituly se předávaly v Praze na slavnostním setkání.</w:t>
      </w:r>
    </w:p>
    <w:p>
      <w:pPr/>
      <w:r>
        <w:rPr>
          <w:b w:val="1"/>
          <w:bCs w:val="1"/>
        </w:rPr>
        <w:t xml:space="preserve">Dalibor Mozdřeň, vedoucí odboru dopravně správních činností MMO: </w:t>
      </w:r>
      <w:r>
        <w:rPr/>
        <w:t xml:space="preserve">""Snažíme se být vstřícní k občanům ať už délkou úředních hodin, možností jakékoliv jiné obsluhy, tzn. objednávkového systému apod." </w:t>
      </w:r>
    </w:p>
    <w:p>
      <w:pPr/>
      <w:r>
        <w:rPr/>
        <w:t xml:space="preserve">Účastníci soutěže odpovídali na víc jak 80 otázek. Hodnocena byla např. přístupnost a otevřenost úřadu, využití elektronické komunikace, možnost objednat se online předem. Významným ukazatelem byla také komunikace úřadu, webové stránky či zapojení občanů do rozhodovacích procesů.</w:t>
      </w:r>
    </w:p>
    <w:p>
      <w:pPr/>
      <w:r>
        <w:rPr>
          <w:b w:val="1"/>
          <w:bCs w:val="1"/>
        </w:rPr>
        <w:t xml:space="preserve">Jan Dohnal, primátor Ostravy: </w:t>
      </w:r>
      <w:r>
        <w:rPr/>
        <w:t xml:space="preserve">„</w:t>
      </w:r>
      <w:r>
        <w:rPr>
          <w:i w:val="1"/>
          <w:iCs w:val="1"/>
        </w:rPr>
        <w:t xml:space="preserve">Jsem velmi rád, že je práce našeho úřadu v rámci Moravskoslezského kraje hodnocena jako nejlepší a že se magistrátu daří dlouhodobě poskytovat kvalitní a komplexní služby, což ostatně dokládá i fakt obhájení regionálního vítězství již pátým rokem. Svědčí to o precizně odváděné práci zaměstnanců magistrátu, kteří zajišťují veřejnosti poskytované služby v nadstandardní kvalitě."</w:t>
      </w:r>
    </w:p>
    <w:p>
      <w:pPr/>
      <w:r>
        <w:rPr/>
        <w:t xml:space="preserve">Součástí slavnostního předávání ocenění byl také křest publikace Přívětivý úřad obcí s rozšířenou působností – příklady dobré praxe. Vydání přibližuje čtenářům 24 příkladů dobré praxe z různých měst po celé České republice.</w:t>
      </w:r>
    </w:p>
    <w:p>
      <w:pPr/>
      <w:r>
        <w:rPr/>
        <w:t xml:space="preserve">---</w:t>
      </w:r>
    </w:p>
    <w:p>
      <w:pPr>
        <w:pStyle w:val="Heading1"/>
      </w:pPr>
      <w:r>
        <w:rPr>
          <w:sz w:val="36"/>
          <w:szCs w:val="36"/>
        </w:rPr>
        <w:t xml:space="preserve">Hlavní nádraží v Ostravě a zadní Přívoz by mohla v budoucnu propojit lávka</w:t>
      </w:r>
    </w:p>
    <w:p>
      <w:pPr/>
      <w:r>
        <w:rPr>
          <w:b w:val="1"/>
          <w:bCs w:val="1"/>
        </w:rPr>
        <w:t xml:space="preserve">Centrální ostravský obvod rozšířil strategický plán fajnOVA CENTRUM i o celý Přívoz. Otevírá se tady tak spousta možností pro návrhy, jak s lokalitou pracovat a co zlepšit. Jednou z nich je i zajištění lepšího propojení mezi předním a zadním přívozem.</w:t>
      </w:r>
    </w:p>
    <w:p>
      <w:pPr/>
      <w:r>
        <w:rPr/>
        <w:t xml:space="preserve">Odborníci z radnice Moravské Ostravy a Přívozu, obou univerzit,  ateliéru MAPPA, ale i zástupci veřejnosti se nyní pravidelně scházejí a pracují  na rozšíření strategického plánu o Přívoz. Jedním z cílů je ho více  propojit s centrem města.</w:t>
      </w:r>
    </w:p>
    <w:p>
      <w:pPr/>
      <w:r>
        <w:rPr>
          <w:b w:val="1"/>
          <w:bCs w:val="1"/>
        </w:rPr>
        <w:t xml:space="preserve">Alexandr Nováček, odborník Ostravské univerzity:</w:t>
      </w:r>
      <w:r>
        <w:rPr/>
        <w:t xml:space="preserve">  "Zároveň zlepšit propojení uvnitř Přívozu samotného. Tady se  nachází řada bariér, které těm lidem vytváří poměrně nepříznivé prostředí pro  život. My se celkově snažíme o regeneraci toho Přívozu."</w:t>
      </w:r>
    </w:p>
    <w:p>
      <w:pPr/>
      <w:r>
        <w:rPr>
          <w:b w:val="1"/>
          <w:bCs w:val="1"/>
        </w:rPr>
        <w:t xml:space="preserve">David Witosz (Piráti), místostarosta Moravské Ostravy a Přívozu:</w:t>
      </w:r>
      <w:r>
        <w:rPr/>
        <w:t xml:space="preserve">  "Ta strategie je pochopitelně věc dlouhodobá. Ale jedna z věcí,  co jsme při té strategii identifikovali, a je to očividné, je špatná dostupnost  zejména lidí ze zadního Přívozu. To, co vidíte za mnou je jediné spojení pro  pěší, jak se mohou dostat na druhou stranu. A asi sami vidíme, že to není  ideální."</w:t>
      </w:r>
    </w:p>
    <w:p>
      <w:pPr/>
      <w:r>
        <w:rPr/>
        <w:t xml:space="preserve">V úvahu tak přichází potřeba značné investice pro výstavbu  lávky přes železniční koridor, který obě části rozděluje.</w:t>
      </w:r>
      <w:br/>
    </w:p>
    <w:p>
      <w:pPr/>
      <w:r>
        <w:rPr>
          <w:b w:val="1"/>
          <w:bCs w:val="1"/>
        </w:rPr>
        <w:t xml:space="preserve">David Witosz (Piráti), místostarosta Moravské Ostravy a Přívozu:</w:t>
      </w:r>
      <w:r>
        <w:rPr/>
        <w:t xml:space="preserve">  "Asi by bylo fajn postavit nějakou lávku, která propojuje třeba  hlavní nádraží se zadním Přívozem, teď hned. Ale druhá věc je vystimulovat to  okolí tak, aby ta potřeba byla doopravdy tak vážná a aktuální, aby doopravdy ta  lávka byla prakticky nutnost. Nyní by to bylo něco, co by určitě pomohlo, ale  my chceme, abychom oživili celý ten Přívoz. Celá strategie nejenom, že má řešit určité sociologické a  jiné problémy a zlepšit celkově vnímání té lokality, plus prostředí, ve kterém  tady lidé žijí a investují."</w:t>
      </w:r>
    </w:p>
    <w:p>
      <w:pPr/>
      <w:r>
        <w:rPr>
          <w:b w:val="1"/>
          <w:bCs w:val="1"/>
        </w:rPr>
        <w:t xml:space="preserve">Alexandr Nováček, odborník Ostravské univerzity:</w:t>
      </w:r>
      <w:r>
        <w:rPr/>
        <w:t xml:space="preserve"> "Aby se tady zlepšovala ekonomická situace, třeba maloobchodníci  měli kde podnikat, aby se tady rozvíjely služby. A celkově došlo ke zlepšení té  situace, ve které se Přívoz v současnosti nachází."</w:t>
      </w:r>
    </w:p>
    <w:p>
      <w:pPr/>
      <w:r>
        <w:rPr/>
        <w:t xml:space="preserve">Strategický plán rozvoje obvodu je na roky 2022 až 2027 s dlouhodobým  výhledem do roku 2035.</w:t>
      </w:r>
      <w:br/>
    </w:p>
    <w:p>
      <w:pPr/>
      <w:r>
        <w:rPr/>
        <w:t xml:space="preserve">---</w:t>
      </w:r>
    </w:p>
    <w:p>
      <w:pPr>
        <w:pStyle w:val="Heading1"/>
      </w:pPr>
      <w:r>
        <w:rPr>
          <w:sz w:val="36"/>
          <w:szCs w:val="36"/>
        </w:rPr>
        <w:t xml:space="preserve">Nově rekonstruovaná ZUŠ v Krnově byla otevřena</w:t>
      </w:r>
    </w:p>
    <w:p>
      <w:pPr/>
      <w:r>
        <w:rPr>
          <w:b w:val="1"/>
          <w:bCs w:val="1"/>
        </w:rPr>
        <w:t xml:space="preserve">Davy lidí, dospělí i děti se přišly podívat na právě otevřenou budovu Základní umělecké školy v Krnově. Více než stomilionová investice proměnila chátrající budovu v nádherný stánek umění. Nové učebny a sály přivítají začínající i pokročilé muzikanty, výtvarné i dramatické umělce.</w:t>
      </w:r>
    </w:p>
    <w:p>
      <w:pPr/>
      <w:r>
        <w:rPr/>
        <w:t xml:space="preserve"> Od prvního projektu rekonstrukce do otevření hotové školy uplynulo téměř 10 let.</w:t>
      </w:r>
    </w:p>
    <w:p>
      <w:pPr/>
      <w:r>
        <w:rPr/>
        <w:t xml:space="preserve"> </w:t>
      </w:r>
    </w:p>
    <w:p>
      <w:pPr/>
      <w:r>
        <w:rPr>
          <w:b w:val="1"/>
          <w:bCs w:val="1"/>
        </w:rPr>
        <w:t xml:space="preserve">Jan Krkoška (ANO), hejtman MS kraje:</w:t>
      </w:r>
      <w:r>
        <w:rPr/>
        <w:t xml:space="preserve"> „Pocit je to krásný, kdy se můžeme společně podívat do těchto krásných prostor, které před několika lety jsme si řekli, že musíme zrekonstruovat pro naše děti. Tyhlety prostory vlastní město Krnov, ale, co se týká obsahu, vybavení, tak MS kraj přispěl částkou  6 milionů korun právě na vnitřní vybavení, takže zde jsou nové židle, jsou tady nové skříně, ale také interaktivní tabule, které se za těch 6 milionů pořídily, no a ta oprava jako taková téhle budovy stála vlastně 95 milionů korun bez DPH, která šla z rozpočtu města Krnova."</w:t>
      </w:r>
    </w:p>
    <w:p>
      <w:pPr/>
      <w:r>
        <w:rPr/>
        <w:t xml:space="preserve"> Nové plány a projekty se rodí i v hlavách vedení školy.</w:t>
      </w:r>
    </w:p>
    <w:p>
      <w:pPr/>
      <w:r>
        <w:rPr/>
        <w:t xml:space="preserve"> </w:t>
      </w:r>
    </w:p>
    <w:p>
      <w:pPr/>
      <w:r>
        <w:rPr>
          <w:b w:val="1"/>
          <w:bCs w:val="1"/>
        </w:rPr>
        <w:t xml:space="preserve">Kamil Trávníček, ředitel ZUŠ: </w:t>
      </w:r>
      <w:r>
        <w:rPr/>
        <w:t xml:space="preserve">„No je to samozřejmě i moje osobní záležitost, běhal jsem kolem toho téměř 14 let, tak člověk to bere jako svoje dítě. Chystáme otevření Akademie kultury a umění pro obyvatele Krnova v seniorském věku, velmi rád bych navázal nějakou mezinárodní spolupráci s příhraničními ZUŠkami nebo uměleckými školami, které tady máme.“</w:t>
      </w:r>
    </w:p>
    <w:p>
      <w:pPr/>
      <w:r>
        <w:rPr/>
        <w:t xml:space="preserve"> </w:t>
      </w:r>
    </w:p>
    <w:p>
      <w:pPr/>
      <w:r>
        <w:rPr>
          <w:b w:val="1"/>
          <w:bCs w:val="1"/>
        </w:rPr>
        <w:t xml:space="preserve">Ladislav Steininger, předseda Kulturní komise města</w:t>
      </w:r>
      <w:r>
        <w:rPr>
          <w:b w:val="1"/>
          <w:bCs w:val="1"/>
        </w:rPr>
        <w:t xml:space="preserve">: </w:t>
      </w:r>
      <w:r>
        <w:rPr/>
        <w:t xml:space="preserve">„Peníze, investované do dětí a do mládeže, to je ta nejlepší investice. To vědí od starého Říma.“</w:t>
      </w:r>
    </w:p>
    <w:p>
      <w:pPr/>
      <w:r>
        <w:rPr/>
        <w:t xml:space="preserve"> Součástí slavnostního otevření školy byly také koncerty místních orchestrů a prohlídka budovy pro širokou veřejnost. Největší radost z nových prostor mají samozřejmě žáci a studenti školy. Za novou chloubu ji považuje také vedení města.</w:t>
      </w:r>
    </w:p>
    <w:p>
      <w:pPr/>
      <w:r>
        <w:rPr/>
        <w:t xml:space="preserve"> </w:t>
      </w:r>
    </w:p>
    <w:p>
      <w:pPr/>
      <w:r>
        <w:rPr>
          <w:b w:val="1"/>
          <w:bCs w:val="1"/>
        </w:rPr>
        <w:t xml:space="preserve">Anketa, účastníci slavnostního otevření: </w:t>
      </w:r>
      <w:r>
        <w:rPr/>
        <w:t xml:space="preserve">„Chodím sem asi 6 let a hraju na klavír.“</w:t>
      </w:r>
    </w:p>
    <w:p>
      <w:pPr/>
      <w:r>
        <w:rPr/>
        <w:t xml:space="preserve"> </w:t>
      </w:r>
    </w:p>
    <w:p>
      <w:pPr/>
      <w:r>
        <w:rPr/>
        <w:t xml:space="preserve">„Já jsem ráda, je to tady pěkné, sice jsem to ještě neviděla všechno, ale jo, je to tady pěkné zatím.“</w:t>
      </w:r>
    </w:p>
    <w:p>
      <w:pPr/>
      <w:r>
        <w:rPr/>
        <w:t xml:space="preserve"> </w:t>
      </w:r>
    </w:p>
    <w:p>
      <w:pPr/>
      <w:r>
        <w:rPr/>
        <w:t xml:space="preserve">„Chodím sem 4 roky a zpívám a jsem moc ráda, že to tady je už hotové.“</w:t>
      </w:r>
    </w:p>
    <w:p>
      <w:pPr/>
      <w:r>
        <w:rPr/>
        <w:t xml:space="preserve"> </w:t>
      </w:r>
    </w:p>
    <w:p>
      <w:pPr/>
      <w:r>
        <w:rPr/>
        <w:t xml:space="preserve">„Chodím do literárně dramatického oboru, chodím sem od první třídy, teď jsem vlastně absolventem, vážně mě to hodně baví a hraní je něco, co mě velmi naplňuje a chtěla bych to v budoucnosti rozhodně dělat. Já jsem ráda, že je to opravené, samozřejmě jsem měla ráda i starou ZUŠku, ale tohle je zase nový prostor, můžu vyzkoušet něco nového, můžeme si udělat i místo na nové divadelní hry.“</w:t>
      </w:r>
    </w:p>
    <w:p>
      <w:pPr/>
      <w:r>
        <w:rPr/>
        <w:t xml:space="preserve"> </w:t>
      </w:r>
    </w:p>
    <w:p>
      <w:pPr/>
      <w:r>
        <w:rPr/>
        <w:t xml:space="preserve">„Já jsem v této škole už dneska podruhé a hrozně jsem překvapená, kolik je tady lidí a jak jsou všichni nadšení a jak jsou všichni plní očekávání a věřím, že žáci tady budou spokojení.“</w:t>
      </w:r>
    </w:p>
    <w:p>
      <w:pPr/>
      <w:r>
        <w:rPr/>
        <w:t xml:space="preserve"> </w:t>
      </w:r>
    </w:p>
    <w:p>
      <w:pPr/>
      <w:r>
        <w:rPr>
          <w:b w:val="1"/>
          <w:bCs w:val="1"/>
        </w:rPr>
        <w:t xml:space="preserve">Tomáš Hradil (nez.), starosta Krnova: </w:t>
      </w:r>
      <w:r>
        <w:rPr/>
        <w:t xml:space="preserve">„Já si myslím, že dnešní den je významným milníkem v novodobých dějinách Krnova, protože ono opravdu nejde jenom o to, že jsme opravili budovu. Jde o to, že jsme dokázali a dokážeme od zítřejšího dne nabídnout opravdu špičkové zázemí studentům, žákům a pedagogům ZUŠ a myslím si, že tady se budou psát další dějiny města a tady se budou formovat a utvářet delší velké osobnosti našeho města. Ten projekt je unikátní v tom, že se připravoval dlouho a potřeboval politickou podporu v několika zastupitelstev a pokaždé, když se o ZUŠce hlasovalo, tak to vždycky dopadlo jednohlasně, to znamená, my jsme tady dokázali táhnout za jeden provaz mnoho let.“</w:t>
      </w:r>
    </w:p>
    <w:p>
      <w:pPr/>
      <w:r>
        <w:rPr/>
        <w:t xml:space="preserve"> </w:t>
      </w:r>
    </w:p>
    <w:p>
      <w:pPr/>
      <w:r>
        <w:rPr>
          <w:b w:val="1"/>
          <w:bCs w:val="1"/>
        </w:rPr>
        <w:t xml:space="preserve">Jan Krkoška (ANO), hejtman MS kraje:</w:t>
      </w:r>
      <w:r>
        <w:rPr/>
        <w:t xml:space="preserve"> „Já bych popřál žákům, aby se tady cítili jako doma a pedagogům, by tady chodili jako domů, protože když tohleto se spojí, tak z toho vzniknou třeba krásné tóny pro naše děti.“</w:t>
      </w:r>
    </w:p>
    <w:p>
      <w:pPr/>
      <w:r>
        <w:rPr/>
        <w:t xml:space="preserve">---</w:t>
      </w:r>
    </w:p>
    <w:p>
      <w:pPr>
        <w:pStyle w:val="Heading1"/>
      </w:pPr>
      <w:r>
        <w:rPr>
          <w:sz w:val="36"/>
          <w:szCs w:val="36"/>
        </w:rPr>
        <w:t xml:space="preserve">Ostrava podpořila další zelené projekty v obvodech</w:t>
      </w:r>
    </w:p>
    <w:p>
      <w:pPr/>
      <w:r>
        <w:rPr>
          <w:b w:val="1"/>
          <w:bCs w:val="1"/>
        </w:rPr>
        <w:t xml:space="preserve">Ostrava přispívá ke snižování negativních dopadů změn klimatu řadou zelených projektů. V jednotlivých obvodech vznikají nové zelené plochy, obnovené parky či trvalkové záhony. Jeden z nich vykvete už v březnu v Polance nad Odrou.</w:t>
      </w:r>
    </w:p>
    <w:p>
      <w:pPr/>
      <w:r>
        <w:rPr/>
        <w:t xml:space="preserve">Třapatky, Orlíček ale i narcisy a tulipány. Tisíce nových trvalek tento týden vysazují pracovníci Ostravských městských lesů v obvodu Polanka nad Odrou. Vykvetou podél frekventované silnice 1. května v centru obvodu. </w:t>
      </w:r>
    </w:p>
    <w:p>
      <w:pPr/>
      <w:r>
        <w:rPr>
          <w:b w:val="1"/>
          <w:bCs w:val="1"/>
          <w:i w:val="1"/>
          <w:iCs w:val="1"/>
        </w:rPr>
        <w:t xml:space="preserve">Pavel Bochnia /SNK Polanka nad Odrou/ </w:t>
      </w:r>
      <w:r>
        <w:rPr>
          <w:i w:val="1"/>
          <w:iCs w:val="1"/>
        </w:rPr>
        <w:t xml:space="preserve">- Starosta Polanky nad Odrou:</w:t>
      </w:r>
      <w:r>
        <w:rPr/>
        <w:t xml:space="preserve"> "Je to tady ten široký pás, který bude osazený především trvalkami a travinami - je to cirka 20 tisíc kusů trvalek a travin."</w:t>
      </w:r>
    </w:p>
    <w:p>
      <w:pPr/>
      <w:r>
        <w:rPr/>
        <w:t xml:space="preserve">Květnatý pás bude přibližně 300 metrů dlouhý. Jedná se o další vylepšení Polanky, jelikož zde byla nedávno opravena silnice a křižovatka. </w:t>
      </w:r>
    </w:p>
    <w:p>
      <w:pPr/>
      <w:r>
        <w:rPr>
          <w:b w:val="1"/>
          <w:bCs w:val="1"/>
          <w:i w:val="1"/>
          <w:iCs w:val="1"/>
        </w:rPr>
        <w:t xml:space="preserve">Pavel Bochnia /SNK Polanka nad Odrou/ - starosta Polanky nad Odrou: "</w:t>
      </w:r>
      <w:r>
        <w:rPr/>
        <w:t xml:space="preserve">Navazuje to na opravdu krásný rybník, který bychom do budoucna taky rádi zrenovovali, aby mohl sloužit lidem."</w:t>
      </w:r>
    </w:p>
    <w:p>
      <w:pPr/>
      <w:r>
        <w:rPr/>
        <w:t xml:space="preserve">Ostrava na zeleň přispěla částkou téměř 3,5 milionu korun. Jedná se o další projekt v rámci Adaptační strategie, jež má snížit negativní dopady změn klimatu na životní prostředí. </w:t>
      </w:r>
    </w:p>
    <w:p>
      <w:pPr/>
      <w:r>
        <w:rPr>
          <w:b w:val="1"/>
          <w:bCs w:val="1"/>
          <w:i w:val="1"/>
          <w:iCs w:val="1"/>
        </w:rPr>
        <w:t xml:space="preserve">Aleš Boháč /STAROSTOVÉ pro OSTRAVU/ - náměstek primátora:</w:t>
      </w:r>
      <w:r>
        <w:rPr/>
        <w:t xml:space="preserve"> "Jsou to projekty, které si vyžádaly městské obvody z fondu životního prostředí, které vytváří město.  - Tyto peníze jsou rozdělené na jednotlivé projekty, které mají mít pozitivní dopad na klima v Ostravě, veřejný prostor v Ostravě."</w:t>
      </w:r>
    </w:p>
    <w:p>
      <w:pPr/>
      <w:r>
        <w:rPr/>
        <w:t xml:space="preserve">Řada zelených projektů již byla dokončena. Například zpřístupnění podmočené části Bělského lesa stezkou s názvem Cesta vody. Jiné se zase připravují, jako obnova parku s jezírkem u polikliniky v Hrabůvce.</w:t>
      </w:r>
    </w:p>
    <w:p>
      <w:pPr/>
      <w:r>
        <w:rPr/>
        <w:t xml:space="preserve">---</w:t>
      </w:r>
    </w:p>
    <w:p>
      <w:pPr>
        <w:pStyle w:val="Heading1"/>
      </w:pPr>
      <w:r>
        <w:rPr>
          <w:sz w:val="36"/>
          <w:szCs w:val="36"/>
        </w:rPr>
        <w:t xml:space="preserve">CISO je unikátní projekt podpory talentovaných sportovců</w:t>
      </w:r>
    </w:p>
    <w:p>
      <w:pPr/>
      <w:r>
        <w:rPr>
          <w:b w:val="1"/>
          <w:bCs w:val="1"/>
        </w:rPr>
        <w:t xml:space="preserve">Centrum individuálních sportů Ostrava podporuje reprezentanty v individuálních sportech z Moravskoslezkého kraje. A to už 18 let. Spolupracuje se statutárním městem Ostrava a Moravskoslezským krajem.</w:t>
      </w:r>
    </w:p>
    <w:p>
      <w:pPr/>
      <w:r>
        <w:rPr/>
        <w:t xml:space="preserve">Cílem CISO je podpora sportovní přípravy mladých  talentovaných sportovců, kteří jsou členy ostravských a moravskoslezských  sportovních klubů ve vybraných individuálních sportech zařazených do  olympijského programu.</w:t>
      </w:r>
    </w:p>
    <w:p>
      <w:pPr/>
      <w:r>
        <w:rPr>
          <w:b w:val="1"/>
          <w:bCs w:val="1"/>
        </w:rPr>
        <w:t xml:space="preserve">Taťáňa Netoličková, ředitelka CISO:</w:t>
      </w:r>
      <w:r>
        <w:rPr/>
        <w:t xml:space="preserve"> „V současné době máme  zhruba 80 sportovců, o které pečuje 46 trenérů. Za 18 let prošlo CISO 256  sportovců, o které se staralo 120 trenérů. Letošní sezona byla pro CISO výsledkově  velmi úspěšná, potěšili nás plavci, snowboardisté, handicapovaní atleti, boxeři  a další.“</w:t>
      </w:r>
    </w:p>
    <w:p>
      <w:pPr/>
      <w:r>
        <w:rPr/>
        <w:t xml:space="preserve">A sportovci si podporu CISO velmi pochvalují.</w:t>
      </w:r>
    </w:p>
    <w:p>
      <w:pPr/>
      <w:r>
        <w:rPr>
          <w:b w:val="1"/>
          <w:bCs w:val="1"/>
        </w:rPr>
        <w:t xml:space="preserve">Viktor Byrtus, squash, mistr Evropy družstev:</w:t>
      </w:r>
      <w:r>
        <w:rPr/>
        <w:t xml:space="preserve"> „Podpory CISO  si velmi vážím, není to jen o finanční podpoře, ale přichází s tím i řada  dalších výhod. Strašně mi to kariérně pomohlo a velmi si toho vážím.“</w:t>
      </w:r>
    </w:p>
    <w:p>
      <w:pPr/>
      <w:r>
        <w:rPr>
          <w:b w:val="1"/>
          <w:bCs w:val="1"/>
        </w:rPr>
        <w:t xml:space="preserve">Petr Korbel, trenér stolního tenisu TTC Ostrava:</w:t>
      </w:r>
      <w:r>
        <w:rPr/>
        <w:t xml:space="preserve"> „CISO je  ojedinělý projekt, který nám můžou závidět ve všech ostatních koutech  republiky.“</w:t>
      </w:r>
    </w:p>
    <w:p>
      <w:pPr/>
      <w:r>
        <w:rPr/>
        <w:t xml:space="preserve">Hlavním cílem CISO je vytvořit sportovním talentům takové  podmínky, aby neměly důvod odcházet z našeho regionu pryč.</w:t>
      </w:r>
    </w:p>
    <w:p>
      <w:pPr/>
      <w:r>
        <w:rPr/>
        <w:t xml:space="preserve">---</w:t>
      </w:r>
    </w:p>
    <w:p>
      <w:pPr>
        <w:pStyle w:val="Heading1"/>
      </w:pPr>
      <w:r>
        <w:rPr>
          <w:sz w:val="36"/>
          <w:szCs w:val="36"/>
        </w:rPr>
        <w:t xml:space="preserve">V Karviné staví i obnovují dětská hřiště</w:t>
      </w:r>
    </w:p>
    <w:p>
      <w:pPr/>
      <w:r>
        <w:rPr>
          <w:b w:val="1"/>
          <w:bCs w:val="1"/>
        </w:rPr>
        <w:t xml:space="preserve">Některá dětská hřiště v Karviné už pomalu dosluhují a je čas na jejich obnovu. Pracovníci Odboru komunálních služeb magistrátu města proto před obnovou provádí průzkum mezi obyvateli blízkých domů, zda má hřiště dál sloužit dětem nebo si většina přeje jeho demontáž. Žádosti jsou totiž oboustranné.</w:t>
      </w:r>
    </w:p>
    <w:p>
      <w:pPr/>
      <w:r>
        <w:rPr/>
        <w:t xml:space="preserve">Na území Karviné mimo areály mateřských škol se v současné době nachází zhruba 24 dětských hřišť s různými herními prvky. Odbor komunálních služeb každoročně dostává několik žádostí na vybudování nových herních prvků, každá žádost je ale podrobena průzkumu obyvatel žijících v bezprostřední blízkosti.</w:t>
      </w:r>
      <w:br/>
    </w:p>
    <w:p>
      <w:pPr/>
      <w:r>
        <w:rPr>
          <w:b w:val="1"/>
          <w:bCs w:val="1"/>
        </w:rPr>
        <w:t xml:space="preserve">Jana Maierová, vedoucí Odboru komunálních služeb MMK: "</w:t>
      </w:r>
      <w:r>
        <w:rPr/>
        <w:t xml:space="preserve">Ne každý dnes chce mít dětské hřiště pod okny, protože zaznamenáváme i pravý opak, někteří chtějí demontovat hřiště a lavičky z důvodu nadměrného hluku."</w:t>
      </w:r>
    </w:p>
    <w:p>
      <w:pPr/>
      <w:r>
        <w:rPr/>
        <w:t xml:space="preserve">Například v Karviné-Hranicích přibyl před pár dny na žádost rodičů starších dětí nový solitérní herní prvek, jeho montáž proběhla jako první v České republice. </w:t>
      </w:r>
    </w:p>
    <w:p>
      <w:pPr/>
      <w:r>
        <w:rPr>
          <w:b w:val="1"/>
          <w:bCs w:val="1"/>
        </w:rPr>
        <w:t xml:space="preserve">anketa: místní děti</w:t>
      </w:r>
      <w:r>
        <w:rPr/>
        <w:t xml:space="preserve">: "Jako docela je to náročné, ale jinak se to proleze." "Je super, že to tady v Karviné je, protože je to zábavné, ale i trochu náročné.</w:t>
      </w:r>
    </w:p>
    <w:p>
      <w:pPr/>
      <w:r>
        <w:rPr>
          <w:b w:val="1"/>
          <w:bCs w:val="1"/>
        </w:rPr>
        <w:t xml:space="preserve">Jana Maierová, vedoucí Odboru komunálních služeb MMK: “</w:t>
      </w:r>
      <w:r>
        <w:rPr/>
        <w:t xml:space="preserve">Zaznamenali jsme i na sociálních sítích, že je to málo, že tady je jen jeden herní prvek a že by se tady mohly doplnit další, ale ta dopadová plocha kolem tohoto herního prvku musí mít dostatečný prostor a samozřejmě jsou nějaké normy, které musíme dodržet, takže nelze naskládat na tento prostor více herních prvků."</w:t>
      </w:r>
    </w:p>
    <w:p>
      <w:pPr/>
      <w:r>
        <w:rPr/>
        <w:t xml:space="preserve">Více herních prvků přibude na novém dětském hřišti, které se staví v docházkové vzdálenosti, zhruba o 200 metrů dále, na ulici Slovenská. A v Karviné-Hranicích na ulici Čsl. Armády  už dětem slouží úplně nově vybudované hřiště s domečkem a prolézačkami.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2026-01-28T17:30:24+01:00</dcterms:created>
  <dcterms:modified xsi:type="dcterms:W3CDTF">2026-01-28T17:30:24+01:00</dcterms:modified>
</cp:coreProperties>
</file>

<file path=docProps/custom.xml><?xml version="1.0" encoding="utf-8"?>
<Properties xmlns="http://schemas.openxmlformats.org/officeDocument/2006/custom-properties" xmlns:vt="http://schemas.openxmlformats.org/officeDocument/2006/docPropsVTypes"/>
</file>