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okradl seniorku, našli ho díky kamerám</w:t>
      </w:r>
    </w:p>
    <w:p>
      <w:pPr/>
      <w:r>
        <w:rPr>
          <w:b w:val="1"/>
          <w:bCs w:val="1"/>
        </w:rPr>
        <w:t xml:space="preserve">Pomohl seniorce v nesnázích a mezitím ji okradl. Zloděje se podařilo vypátrat díky kvalitnímu městskému kamerovému systému. Frýdek-Místek ho chce ještě vylepšovat, aby přispíval k větší bezpečnosti ve městě.</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w:t>
      </w:r>
      <w:b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w:t>
      </w:r>
      <w:b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w:t>
      </w:r>
      <w:b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w:t>
      </w:r>
      <w:b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w:t>
      </w:r>
      <w:br/>
    </w:p>
    <w:p>
      <w:pPr/>
      <w:r>
        <w:rPr/>
        <w:t xml:space="preserve">---</w:t>
      </w:r>
    </w:p>
    <w:p>
      <w:pPr>
        <w:pStyle w:val="Heading1"/>
      </w:pPr>
      <w:r>
        <w:rPr>
          <w:sz w:val="36"/>
          <w:szCs w:val="36"/>
        </w:rPr>
        <w:t xml:space="preserve">V ostravské ZOO poměřují školáci své znalosti</w:t>
      </w:r>
    </w:p>
    <w:p>
      <w:pPr/>
      <w:r>
        <w:rPr>
          <w:b w:val="1"/>
          <w:bCs w:val="1"/>
        </w:rPr>
        <w:t xml:space="preserve">V ostravské ZOO v tomto týdnu znovu odstartovala populární Soutěž mladých zoologů. Své síly poměřuje přes 2 tisíce žáků z celého Moravskoslezského kraje. Asi nejblíže to měla družstva ze Základní školy Bohumínská ve Slezské Ostravě.</w:t>
      </w:r>
    </w:p>
    <w:p>
      <w:pPr/>
      <w:r>
        <w:rPr/>
        <w:t xml:space="preserve">Už neuvěřitelných 50 let ZOO Ostrava připravuje každým rokem pro školáky vědomostní Soutěž mladých zoologů.  Letos se do ní přihlásilo přes 2000 žáků ze 117 škol z celého Moravskoslezského kraje. Téma letošního ročníku jsou "Evropské  šelmy."</w:t>
      </w:r>
    </w:p>
    <w:p>
      <w:pPr/>
      <w:r>
        <w:rPr>
          <w:b w:val="1"/>
          <w:bCs w:val="1"/>
        </w:rPr>
        <w:t xml:space="preserve">Dana Škorňáková, lektorka ZOO Ostrava:</w:t>
      </w:r>
      <w:r>
        <w:rPr/>
        <w:t xml:space="preserve"> "Soutěž je určena pro druhý stupeň ZŠ a nižší ročníky gymnázií. Máme to rozděleno na dvě kategorie tak, aby ty mladší děti měly o něco jednodušší test, ale téma mají obě kategorie stejné."</w:t>
      </w:r>
    </w:p>
    <w:p>
      <w:pPr/>
      <w:r>
        <w:rPr/>
        <w:t xml:space="preserve">Každé družstvo má 5 dětí a školy je vybírají samy podle znalostí. Škola může vyslat i více týmů. Ze Základní školy Bohumínské ve Slezské Ostravě přijely 4 týmy, z každé kategorie dva. </w:t>
      </w:r>
    </w:p>
    <w:p>
      <w:pPr/>
      <w:r>
        <w:rPr>
          <w:b w:val="1"/>
          <w:bCs w:val="1"/>
        </w:rPr>
        <w:t xml:space="preserve">anketa: žáci ZŠ Bohumínská:</w:t>
      </w:r>
      <w:r>
        <w:rPr/>
        <w:t xml:space="preserve"> "Moc rád, chodím tady do ZOO, tak jsem se chtěl tady zase podívat."</w:t>
      </w:r>
    </w:p>
    <w:p>
      <w:pPr/>
      <w:r>
        <w:rPr/>
        <w:t xml:space="preserve">"Nám paní učitelka dala test a podle vědomostí se zjistilo, kdo tady půjde." </w:t>
      </w:r>
    </w:p>
    <w:p>
      <w:pPr/>
      <w:r>
        <w:rPr/>
        <w:t xml:space="preserve">"Nemusel jsem být ve škole a to je to hlavní, ale příroda mě baví." </w:t>
      </w:r>
    </w:p>
    <w:p>
      <w:pPr/>
      <w:r>
        <w:rPr/>
        <w:t xml:space="preserve">Na děti dohlíží také dobrovolníci z Kruhu přátel ZOO, který už také existuje více než 50 let. </w:t>
      </w:r>
    </w:p>
    <w:p>
      <w:pPr/>
      <w:r>
        <w:rPr>
          <w:b w:val="1"/>
          <w:bCs w:val="1"/>
        </w:rPr>
        <w:t xml:space="preserve">Jiří Walczysko, člen Kruhu přátel ZOO: </w:t>
      </w:r>
      <w:r>
        <w:rPr/>
        <w:t xml:space="preserve">"Kruh přátel ZOO je skupinka lidí, kteří chodí pomáhat do ZOO, zajímají nás zvířata a jak bychom té ZOO mohli pomoct." </w:t>
      </w:r>
    </w:p>
    <w:p>
      <w:pPr/>
      <w:r>
        <w:rPr/>
        <w:t xml:space="preserve">Nejlepších deset týmů z prvního kola postupuje do finále. O výsledcích vás budeme informovat. </w:t>
      </w:r>
    </w:p>
    <w:p>
      <w:pPr/>
      <w:r>
        <w:rPr/>
        <w:t xml:space="preserve">---</w:t>
      </w:r>
    </w:p>
    <w:p>
      <w:pPr/>
      <w:r>
        <w:rPr/>
        <w:t xml:space="preserve">Frýdek-Místek obnovuje tůně na Bílém potoku ve Frýdeckém lese. Místo se má do konce roku zkultivovat a hlavním záměrem je vybudování mokřadního biotopu. Stavební práce vyjdou zhruba 1 milion 400 tisíc korun. Na financování se podílí Norské fondy a Státní fond životního prostředí. Obnova potrvá do konce letošního roku.</w:t>
      </w:r>
    </w:p>
    <w:p>
      <w:pPr/>
      <w:r>
        <w:rPr/>
        <w:t xml:space="preserve">Dopravní nehodu z 12. září letošního roku vyšetřují policisté z  Ostravy. Asi dvacet minut po 22. hodině ve Vratimově po ulici Buničitá projížděl autobus a ve stejném směru také 51letý muž na elektrokole. Došlo ke střetu, cyklista upadl na cestu a zranil se. Policisté hledají případné svědky.</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p>
      <w:pPr>
        <w:pStyle w:val="Heading1"/>
      </w:pPr>
      <w:r>
        <w:rPr>
          <w:sz w:val="36"/>
          <w:szCs w:val="36"/>
        </w:rPr>
        <w:t xml:space="preserve">Výtěžek z aukce Visegrad Cupu pomohl SNO</w:t>
      </w:r>
    </w:p>
    <w:p>
      <w:pPr/>
      <w:r>
        <w:rPr>
          <w:b w:val="1"/>
          <w:bCs w:val="1"/>
        </w:rPr>
        <w:t xml:space="preserve">Letošní 10. ročník fotbalového turnaje VISEGRAD CUP, který se přesunul z Kravař do Malých Hoštic, měl jako každoročně charitativní podtext. Výtěžek z aukce dresů, sportovních knih a relikvií putoval na Domov pro seniory v Kravařích a na dětské oddělení Slezské nemocnice v Opavě.</w:t>
      </w:r>
    </w:p>
    <w:p>
      <w:pPr/>
      <w:r>
        <w:rPr/>
        <w:t xml:space="preserve">Celkem 23 tisíc korun vynesla aukce sportovních dresů, knih a relikvií, která byla součástí mezinárodního fotbalového turnaje Visegrad Cup v Malých Hošticích. Polovina z této částky byla ve formě symbolického šeku slavnostně předána dětskému oddělení Slezské nemocnice.</w:t>
      </w:r>
    </w:p>
    <w:p>
      <w:pPr/>
      <w:r>
        <w:rPr>
          <w:b w:val="1"/>
          <w:bCs w:val="1"/>
        </w:rPr>
        <w:t xml:space="preserve">Dalibor Hudec, </w:t>
      </w:r>
      <w:r>
        <w:rPr>
          <w:b w:val="1"/>
          <w:bCs w:val="1"/>
        </w:rPr>
        <w:t xml:space="preserve">primář dětského oddělení SNO: </w:t>
      </w:r>
      <w:r>
        <w:rPr/>
        <w:t xml:space="preserve">“Určitě jsme rádi. Jak už zaznělo, už mnoho let spolupracujeme právě tady s těmi firmami a organizátory tohoto turnaje a částku už teda máme, takže pořídíme nejspíše nějaké zdravotní pomůcky.”</w:t>
      </w:r>
    </w:p>
    <w:p>
      <w:pPr/>
      <w:r>
        <w:rPr>
          <w:b w:val="1"/>
          <w:bCs w:val="1"/>
        </w:rPr>
        <w:t xml:space="preserve">Andreas Drastík, </w:t>
      </w:r>
      <w:r>
        <w:rPr>
          <w:b w:val="1"/>
          <w:bCs w:val="1"/>
        </w:rPr>
        <w:t xml:space="preserve">organizátor turnaje, SK SIPA sport</w:t>
      </w:r>
      <w:r>
        <w:rPr>
          <w:b w:val="1"/>
          <w:bCs w:val="1"/>
        </w:rPr>
        <w:t xml:space="preserve">: </w:t>
      </w:r>
      <w:r>
        <w:rPr/>
        <w:t xml:space="preserve">“Z aukce bylo přes 20 tisíc, potom sponzor dal 10 tisíc jakoby bokem na Domov pro seniory. Dresů tam bylo cca 5, 6. Byly to dresy různých sportovců, hlavně fotbalových a tady z basketbalu z Opavy. Druhá částka jde na Domov pro seniory v Kravařích.” </w:t>
      </w:r>
    </w:p>
    <w:p>
      <w:pPr/>
      <w:r>
        <w:rPr/>
        <w:t xml:space="preserve">Turnaj je určen pro fotbalisty ročníku 2014 a mladší. Každým rokem nabízí skvělé zázemí, atmosféru i výkony, což kvitují i sponzoři. </w:t>
      </w:r>
    </w:p>
    <w:p>
      <w:pPr/>
      <w:r>
        <w:rPr>
          <w:b w:val="1"/>
          <w:bCs w:val="1"/>
        </w:rPr>
        <w:t xml:space="preserve">Tomáš Fládr, sponzor: </w:t>
      </w:r>
      <w:r>
        <w:rPr/>
        <w:t xml:space="preserve">“Je to perfektně zpracované, to opravdu klobouk dolů a vidíte, že ty penízky tam jsou opravdu vynaloženy správným způsobem a na správném místě.”</w:t>
      </w:r>
    </w:p>
    <w:p>
      <w:pPr/>
      <w:r>
        <w:rPr/>
        <w:t xml:space="preserve">Příští ročník se uskuteční opět v Malých Hošticích.</w:t>
      </w:r>
    </w:p>
    <w:p>
      <w:pPr/>
      <w:r>
        <w:rPr/>
        <w:t xml:space="preserve">---</w:t>
      </w:r>
    </w:p>
    <w:p>
      <w:pPr/>
      <w:r>
        <w:rPr/>
        <w:t xml:space="preserve">Pohonné hmoty v Moravskoslezském kraji šestý týden po sobě zlevnily. Litr benzinu Natural 95 se nyní prodává v průměru za 38,53 Kč a litr nafty stojí průměrně 39 Kč. Vyplývá to z údajů společnosti CCS, která ceny sleduje. </w:t>
      </w:r>
    </w:p>
    <w:p>
      <w:pPr/>
      <w:r>
        <w:rPr/>
        <w:t xml:space="preserve">---</w:t>
      </w:r>
    </w:p>
    <w:p>
      <w:pPr>
        <w:pStyle w:val="Heading1"/>
      </w:pPr>
      <w:r>
        <w:rPr>
          <w:sz w:val="36"/>
          <w:szCs w:val="36"/>
        </w:rPr>
        <w:t xml:space="preserve">Bikeři z Karviné uspořádali akci Farej do lesa na kolo</w:t>
      </w:r>
    </w:p>
    <w:p>
      <w:pPr/>
      <w:r>
        <w:rPr>
          <w:b w:val="1"/>
          <w:bCs w:val="1"/>
        </w:rPr>
        <w:t xml:space="preserve">Oddíl Black Forest Bikers uspořádal v Karviné velkou sportovní akci na sportovišti za Obchodní akademií nazvanou Farej do lesa na kolo. Cílem bikerů bylo seznámit veřejnost s tímto sportem a upozornit i na síť stezek v Černém lese, kterou by rádi pro tento druh sportu zlegalizovali.</w:t>
      </w:r>
    </w:p>
    <w:p>
      <w:pPr/>
      <w:r>
        <w:rPr/>
        <w:t xml:space="preserve">Sportoviště Karviná za Obchodní akademií se stalo dějištěm velké akce malých i velkých bikerů, především z oddílu Black Forest Bikers, který v Karviné vznikl v roce 2019. Na pumptrackové dráze přítomným návštěvníkům členové oddílu předvedli všechno, co na svých horských kolech umí.</w:t>
      </w:r>
      <w:br/>
    </w:p>
    <w:p>
      <w:pPr/>
      <w:r>
        <w:rPr>
          <w:b w:val="1"/>
          <w:bCs w:val="1"/>
        </w:rPr>
        <w:t xml:space="preserve">Roman Mojzyszek, předseda spolku Black Forest Bikers z. s.: </w:t>
      </w:r>
      <w:r>
        <w:rPr/>
        <w:t xml:space="preserve">“My učíme, aby to dítě na tom dobře stálo, dobře brzdilo, dobře ovládalo kolo, dobře najíždělo klopené zatáčky, odkloněné zatáčky. Je to celá řada prvků, které se musí naučit."</w:t>
      </w:r>
    </w:p>
    <w:p>
      <w:pPr/>
      <w:r>
        <w:rPr/>
        <w:t xml:space="preserve">Hlavním místem tréninků je  část Černého lesa, kde jsou vybudované stezky, které bikeři využívají pro svůj trénink. Jejich snahou je síť stezek, které tady vznikaly postupně od 90 let minulého století, udržet.</w:t>
      </w:r>
    </w:p>
    <w:p>
      <w:pPr/>
      <w:r>
        <w:rPr>
          <w:b w:val="1"/>
          <w:bCs w:val="1"/>
        </w:rPr>
        <w:t xml:space="preserve">Roman Mojzyszek, předseda spolku Black Forest Bikers z. s.: </w:t>
      </w:r>
      <w:r>
        <w:rPr/>
        <w:t xml:space="preserve">“Potřebujeme vlastníka, což jsou Lesy ČR přesvědčit o tom, že ten les by měl být využíván nejen pro hospodářskou a mysliveckou činnost, ale i pro tu volnočasovou, rekreační a zdravotní.” </w:t>
      </w:r>
    </w:p>
    <w:p>
      <w:pPr/>
      <w:r>
        <w:rPr>
          <w:b w:val="1"/>
          <w:bCs w:val="1"/>
        </w:rPr>
        <w:t xml:space="preserve">anketa: členové oddílu Black Forest Bikers: "</w:t>
      </w:r>
      <w:r>
        <w:rPr/>
        <w:t xml:space="preserve">Baví mě v lese, tyhle skateparky a pumptracky. Je to velký adrenalin.” "Kdybych si měla vybrat jestli jezdit na pumptracku nebo v lese, vyberu si les.” </w:t>
      </w:r>
    </w:p>
    <w:p>
      <w:pPr/>
      <w:r>
        <w:rPr/>
        <w:t xml:space="preserve">Oddílový závod  na sportovišti byl zpestřen i exhibicí zkušených bikerů.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2026-01-30T00:12:26+01:00</dcterms:created>
  <dcterms:modified xsi:type="dcterms:W3CDTF">2026-01-30T00:12:26+01:00</dcterms:modified>
</cp:coreProperties>
</file>

<file path=docProps/custom.xml><?xml version="1.0" encoding="utf-8"?>
<Properties xmlns="http://schemas.openxmlformats.org/officeDocument/2006/custom-properties" xmlns:vt="http://schemas.openxmlformats.org/officeDocument/2006/docPropsVTypes"/>
</file>