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Včelaři se museli vypořádat s nebezpečnou nákazou</w:t>
      </w:r>
    </w:p>
    <w:p>
      <w:pPr/>
      <w:r>
        <w:rPr>
          <w:b w:val="1"/>
          <w:bCs w:val="1"/>
        </w:rPr>
        <w:t xml:space="preserve">Velmi dobrých výsledků v nepříjemné situaci dosáhli včelaři z Frýdecko-Místecka, kteří v posledních měsících bojují s nebezpečnou hnilobou včelího plodu. Rychlým a efektivním postupem zabránili vysokým škodám a rozšíření nákazy do dalších regionů.</w:t>
      </w:r>
    </w:p>
    <w:p>
      <w:pPr/>
      <w:r>
        <w:rPr>
          <w:b w:val="1"/>
          <w:bCs w:val="1"/>
        </w:rPr>
        <w:t xml:space="preserve">Aleš Pink, člen představenstva Okresní organizace Svazu včelařů Frýdek-Místek: </w:t>
      </w:r>
      <w:r>
        <w:rPr/>
        <w:t xml:space="preserve">“V srpnu loňského roku došlo k tomu, že na Jablunkovsku v  katastru obce Písek jeden včelař ohlásil podezření na hnilobu včelího plodu. Toto stanoviště bylo loni zlikvidováno a na bylo vyhlášeno ochranné pásmo. My jsme provedli vyšetření ve spolupráci s Výzkumným ústavem včelařským, Přírodovědeckou fakultou v Olomouci a provedli vyšetření pomocí PCR testů na přítomnost  hniloby včelího plodu. Na základě výsledků se na těchto stanovištích zlikvidovalo přes 200 včelstev.”</w:t>
      </w:r>
    </w:p>
    <w:p>
      <w:pPr/>
      <w:r>
        <w:rPr/>
        <w:t xml:space="preserve">Díky provedeným testům museli včelaři z tisícovky včelstev zlikvidovat jen zhruba 200. Protože je hniloba včelího plodu vysoce nakažlivá, dostávají včelaři za zlikvidované včelstva náhradu, aby si mohli koupit nová. </w:t>
      </w:r>
    </w:p>
    <w:p>
      <w:pPr/>
      <w:r>
        <w:rPr>
          <w:b w:val="1"/>
          <w:bCs w:val="1"/>
        </w:rPr>
        <w:t xml:space="preserve">Aleš Pink, člen představenstva Okresní organizace Svazu včelařů Frýdek-Místek: </w:t>
      </w:r>
      <w:r>
        <w:rPr>
          <w:i w:val="1"/>
          <w:iCs w:val="1"/>
        </w:rPr>
        <w:t xml:space="preserve">“</w:t>
      </w:r>
      <w:r>
        <w:rPr/>
        <w:t xml:space="preserve">Ta hniloba včelího plodu je zrádná v tom, že včelstva v době maximálního rozvoje v květnu a červnu začnou slábnout až hynou a nepřežijí zimu.”</w:t>
      </w:r>
    </w:p>
    <w:p>
      <w:pPr/>
      <w:r>
        <w:rPr/>
        <w:t xml:space="preserve">Rychlý zásah včelařů zabránil dalšímu šíření nákazy. Například na Krkonošsku s ní bojují už 7 roků a stále se šíří. </w:t>
      </w:r>
    </w:p>
    <w:p>
      <w:pPr/>
      <w:r>
        <w:rPr/>
        <w:t xml:space="preserve">Včelaři z Frýdecko-Místecka děkují za pomoc zástupcům kraje i všem včelařům, kteří se do záchranné akce zapojili.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9-1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2026-06-09T23:03:00+02:00</dcterms:created>
  <dcterms:modified xsi:type="dcterms:W3CDTF">2026-06-09T23:03:00+02:00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