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22.11.2023, 16:53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Vítkovický miniexpres</w:t>
      </w:r>
    </w:p>
    <w:p>
      <w:pPr>
        <w:pStyle w:val="Heading1"/>
      </w:pPr>
      <w:r>
        <w:rPr>
          <w:sz w:val="36"/>
          <w:szCs w:val="36"/>
        </w:rPr>
        <w:t xml:space="preserve">SBÍRKA NA OPRAVU HODIN KOSTELA SV.PAVLA VE VÍTKOVICÍCH</w:t>
      </w:r>
    </w:p>
    <w:p>
      <w:pPr/>
      <w:r>
        <w:rPr>
          <w:b w:val="1"/>
          <w:bCs w:val="1"/>
        </w:rPr>
        <w:t xml:space="preserve">Na opravu čtyř hodinových ciferníků na věži kostela sv. Pavla ve Vítkovicích je vyhlášena veřejná sbírka. Zájemci mohou přispívat jak prostřednictvím QR kódů, tak i do pokladniček umístěných v kostele na Mírovém náměstí a v podatelně nedaleké radnice městského obvodu.</w:t>
      </w:r>
    </w:p>
    <w:p>
      <w:pPr/>
      <w:r>
        <w:rPr/>
        <w:t xml:space="preserve">Dominantou Mírového náměstí v Ostravě - Vítkovicích je kostel svatého Pavla, který byl postaven na konci 19. století. Věž cihlového kostela byla postavena o několik let dříve a sloužila nejprve jako vodárenská věž. V letošním roce proběhla první etapa rekonstrukce kostela a ta zahrnovala opravu břidlicové střechy. Nyní má farnost v plánu opravu ciferníku a ručiček kostelních hodin.</w:t>
      </w:r>
    </w:p>
    <w:p>
      <w:pPr/>
      <w:r>
        <w:rPr>
          <w:b w:val="1"/>
          <w:bCs w:val="1"/>
        </w:rPr>
        <w:t xml:space="preserve">  Anton Rusnák, farář</w:t>
      </w:r>
      <w:r>
        <w:rPr>
          <w:b w:val="1"/>
          <w:bCs w:val="1"/>
        </w:rPr>
        <w:t xml:space="preserve">: </w:t>
      </w:r>
      <w:r>
        <w:rPr/>
        <w:t xml:space="preserve"> "Jsou ve špatném stavu,  byly uvolněné takže musely být zastaveny na dvanáctou hodinu a ciferník od fary tam se objevuje rez. Takže po prohlídce od odborné firmy bylo doporučeno, aby se vyměnily." </w:t>
      </w:r>
    </w:p>
    <w:p>
      <w:pPr/>
      <w:r>
        <w:rPr/>
        <w:t xml:space="preserve"> Celková částka na opravu hodin byla vyčíslena na půl milionu korun. Farnost však tolik finančních prostředků nemá a tak byla vypsána veřejná sbírka. Ta se koná pod záštitou městského obvodu Vítkovice.</w:t>
      </w:r>
    </w:p>
    <w:p>
      <w:pPr/>
      <w:r>
        <w:rPr>
          <w:b w:val="1"/>
          <w:bCs w:val="1"/>
        </w:rPr>
        <w:t xml:space="preserve">Petr Menšík (Ostravak), místostarosta MOb Ostravy-Vítkovic: </w:t>
      </w:r>
      <w:r>
        <w:rPr/>
        <w:t xml:space="preserve"> "Kostel pomáháme vlastně farnosti spravovat tím, že přispíváme nějakými finančními prostředky jinak si to hradí sami. Radnice letos přispěla 75 tisíc na střechu, teď pomáháme i se sbírkou na opravu hodin, které jsou zničené. V našich novinách je QR kód, kdo chce může přispět přes QR kód, nebo hotově u nás na podatelně, případně v kostele do kasičky.“ </w:t>
      </w:r>
    </w:p>
    <w:p>
      <w:pPr/>
      <w:r>
        <w:rPr/>
        <w:t xml:space="preserve">   Momentálně je na transparentním účtu sbírky více než 40 tisíc korun. Peníze na opravu hodin chce radnice vybírat i na akcích pořádaných obvodem. Občané tak mohou přispět do pokladničky třeba už 5. prosince během mikulášské nadílky a rozsvícení vánočního stromu.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vitkovicky-miniexpres/vitkovicky-miniexpres-22-11-2023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2026-04-19T11:57:16+02:00</dcterms:created>
  <dcterms:modified xsi:type="dcterms:W3CDTF">2026-04-19T11:57:16+02:00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