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Pořad Léta běží je tady, máme pro vás nová témata a reportáže ze sociální oblasti našeho regionu - tedy Moravskoslezského kraje, vítejte, budeme rádi, když s námi zůstanete v následujících deseti minutách.</w:t>
      </w:r>
    </w:p>
    <w:p>
      <w:pPr/>
      <w:r>
        <w:rPr>
          <w:b w:val="1"/>
          <w:bCs w:val="1"/>
        </w:rPr>
        <w:t xml:space="preserve">V Ostravě otevřelo nové centrum asistivních technologií</w:t>
      </w:r>
    </w:p>
    <w:p>
      <w:pPr/>
      <w:r>
        <w:rPr/>
        <w:t xml:space="preserve">V Ostravě se otevřelo vůbec první regionální centrum asistivních technologií na Moravě a ve Slezsku - Dohled na dosah. Seniorům nabízí moderní technologie a studentům i možnost praxe. Centrum bude sloužit i jako vzdělávací středisko pro výuku sociální péče.</w:t>
      </w:r>
    </w:p>
    <w:p>
      <w:pPr/>
      <w:r>
        <w:rPr/>
        <w:t xml:space="preserve">V tomto nově otevřeném centru si senioři, jejich příbuzní, pečující nebo zástupci sociálních služeb a institucí mohou vyzkoušet technologie, které umožňují seniorům zůstat co nejdéle v domácím prostředí. Vznik centra finančně podpořil Moravskoslezský kraj. </w:t>
      </w:r>
    </w:p>
    <w:p>
      <w:pPr/>
      <w:r>
        <w:rPr>
          <w:b w:val="1"/>
          <w:bCs w:val="1"/>
        </w:rPr>
        <w:t xml:space="preserve">Jiří Navrátil (KDU-ČSL), náměstek hejtmana Moravskoslezského kraje:</w:t>
      </w:r>
      <w:r>
        <w:rPr/>
        <w:t xml:space="preserve"> “Chceme provázat sociální služby na území Moravskoslezského kraje a ukázat jim, že existují moderní technologie, které mohou pomoci rodinám, aby jejich blízký zůstal v přirozeném prostředí co nejdéle. Proto jsme se rozhodli, že i všechny naše střední školy projdou tímto centrem, podívaly se, co je nového v moderní technologii, co je nového v tom, jaká je péče v sociálních službách a jak je možné pomoci rodinám.” </w:t>
      </w:r>
    </w:p>
    <w:p>
      <w:pPr/>
      <w:r>
        <w:rPr>
          <w:b w:val="1"/>
          <w:bCs w:val="1"/>
        </w:rPr>
        <w:t xml:space="preserve">Svět podle nás: projekt umělců s handicapem</w:t>
      </w:r>
    </w:p>
    <w:p>
      <w:pPr/>
      <w:r>
        <w:rPr/>
        <w:t xml:space="preserve">Svět podle nás - tak se jmenuje úspěšný projekt, ve kterém i letos umělci s handicapem získali Cenu hejtmana Moravskoslezského kraje. Slavnostní předání proběhlo v Galerii výtvarného umění v Ostravě, která projekt spoluorganizuje.</w:t>
      </w:r>
    </w:p>
    <w:p>
      <w:pPr/>
      <w:r>
        <w:rPr/>
        <w:t xml:space="preserve">Projekt Svět podle nás vznikl v roce 2006, o dva roky později se k němu přidal Moravskoslezský kraj. Lidem s různými typy zdravotního hendikepu umožňuje pravidelně tvořit a získat přístup ke vzdělání v oblasti umění. V prostorách Domu umění nebo přímo ve spolupracujících organizacích probíhaly i v letošním roce výtvarné a zvukové dílny, muzikoterapie a terapie zpěvem. Nejpovedenější nebo nejzajímavější díla získala ocenění. </w:t>
      </w:r>
    </w:p>
    <w:p>
      <w:pPr/>
      <w:r>
        <w:rPr>
          <w:b w:val="1"/>
          <w:bCs w:val="1"/>
        </w:rPr>
        <w:t xml:space="preserve">Jan Krkoška (ANO), hejtman Moravskoslezského kraje:</w:t>
      </w:r>
      <w:r>
        <w:rPr/>
        <w:t xml:space="preserve"> “Já se domnívám, že tato tvorba, která zde je vystavena, a to umění, které zde znělo, tak je něco, co nám běžným lidem chybí. Handicapovaní lidé se nevzdávají a svou mysl převádějí na plátno a do tónů skladeb a to ukazuje jejich charakter, jejich cit, jejich přirozenost. A toho já si nesmírně vážím.” </w:t>
      </w:r>
    </w:p>
    <w:p>
      <w:pPr/>
      <w:r>
        <w:rPr>
          <w:b w:val="1"/>
          <w:bCs w:val="1"/>
        </w:rPr>
        <w:t xml:space="preserve">Lukáš Curylo (KDU-ČSL), náměstek hejtmana Moravskoslezského kraje: </w:t>
      </w:r>
      <w:r>
        <w:rPr/>
        <w:t xml:space="preserve">“Tato výstava nebo tato ocenění handicapovaných tvůrců je pro mě vždy svátkem. Není to běžná výstava, ale jde o svátek lidí s handicapem, kteří svět vidí a vnímají trochu jinak a snaží se nám zdravým zprostředkovat své vnímání. Mně se líbí, že ten pohled je často upřímnější a reálnější, než my to vidíme. Jejich pojetí skrz handicap může být opravdovější, než se na první pohled zdá. Pro mě je to vždy srdcervoucí výstava, která mě oslovuje a nechává ve mně pocit toho, že si člověk musí vážit svého zdraví a že může vidět svět jinýma očima, než běžně poznává.” </w:t>
      </w:r>
    </w:p>
    <w:p>
      <w:pPr/>
      <w:r>
        <w:rPr>
          <w:b w:val="1"/>
          <w:bCs w:val="1"/>
        </w:rPr>
        <w:t xml:space="preserve">Tereza Muroňová, čestné uznání za hru na keyboard: </w:t>
      </w:r>
      <w:r>
        <w:rPr/>
        <w:t xml:space="preserve">“Já si myslím, že je super, že handicapovaní mají takovou příležitost, protože je to velké téma a určitě si to zasloužíme jako zdraví lidé.” </w:t>
      </w:r>
    </w:p>
    <w:p>
      <w:pPr/>
      <w:r>
        <w:rPr/>
        <w:t xml:space="preserve">Jednu z cen si odnesl Jiří Kolúch s olejomalbou Noční ulice v dešti. </w:t>
      </w:r>
    </w:p>
    <w:p>
      <w:pPr/>
      <w:r>
        <w:rPr>
          <w:b w:val="1"/>
          <w:bCs w:val="1"/>
        </w:rPr>
        <w:t xml:space="preserve">Jiří Kolúch, druhé místo za olejomalbu Noční ulice v dešti:</w:t>
      </w:r>
      <w:r>
        <w:rPr/>
        <w:t xml:space="preserve"> “Já jsem vždycky maloval jen takové krajky, vodní hladinu, lesy, taková pohodička. Pak jsem viděl, že se dá i noční město namalovat a říkám si, že to musím zkusit. Je to úžasné, jak ten déšť se tam pěkně odráží všechny detaily. Je to prima.” </w:t>
      </w:r>
    </w:p>
    <w:p>
      <w:pPr/>
      <w:r>
        <w:rPr>
          <w:b w:val="1"/>
          <w:bCs w:val="1"/>
        </w:rPr>
        <w:t xml:space="preserve">Zuzana Grulichová, spoluorganizátorka projektu, GVUO:</w:t>
      </w:r>
      <w:r>
        <w:rPr/>
        <w:t xml:space="preserve"> “Ta díla jsou známkou trpělivosti, představivosti a ochoty tvořit a nadšení. Toto je náš úspěch, protože našim cílem není výsledek, ale celá ta tvořivá práce.” </w:t>
      </w:r>
    </w:p>
    <w:p>
      <w:pPr/>
      <w:r>
        <w:rPr>
          <w:b w:val="1"/>
          <w:bCs w:val="1"/>
        </w:rPr>
        <w:t xml:space="preserve">Jan Krkoška (ANO), hejtman Moravskoslezského kraje:</w:t>
      </w:r>
      <w:r>
        <w:rPr/>
        <w:t xml:space="preserve"> “Je to pro mě velká pokora, protože když vidíte člověka s nějakým postižením a dokáže namalovat obraz nebo hrát na piano s postižením končetin, tak věřte, že vám běží mráz po zádech a ceníte si toho ještě víc.” </w:t>
      </w:r>
    </w:p>
    <w:p>
      <w:pPr/>
      <w:r>
        <w:rPr>
          <w:b w:val="1"/>
          <w:bCs w:val="1"/>
        </w:rPr>
        <w:t xml:space="preserve">Božena Bombová oslavila 100. narozeniny</w:t>
      </w:r>
    </w:p>
    <w:p>
      <w:pPr/>
      <w:r>
        <w:rPr/>
        <w:t xml:space="preserve">Božena Bombová, to je jméno dámy, která v Ostravici - v tamním domově Medela - péče o seniory - oslavila krásných 100 let. Naše kamera nechyběla na oslavě.</w:t>
      </w:r>
    </w:p>
    <w:p>
      <w:pPr/>
      <w:r>
        <w:rPr/>
        <w:t xml:space="preserve">Božena Bombová se narodila v Lískovci u Frýdku-Místku 26. listopadu 1923. Na svět přivedla dva syny a má 6 vnoučat a 5 pravnoučat. Paní Boženka je podle svých blízkých i podle lidí, kteří o ni pečují, usměvavý, pracovitý a skromný člověk a během svého života přinesla radost a péči mnoha lidem. Možná i proto jí byl dán dar dlouhověkosti. </w:t>
      </w:r>
    </w:p>
    <w:p>
      <w:pPr/>
      <w:r>
        <w:rPr>
          <w:b w:val="1"/>
          <w:bCs w:val="1"/>
        </w:rPr>
        <w:t xml:space="preserve">Kateřina Valová, ředitelka domova Medela - péče o seniory:</w:t>
      </w:r>
      <w:r>
        <w:rPr/>
        <w:t xml:space="preserve"> “Je to dáma, která má neskutečnou energii, je stále usměvavá, dokonce si s námi na akcích zatančí, takže je to opravdu dáma. Jsme moc rádi, že se můžeme starat o všechny takové klienty.” </w:t>
      </w:r>
    </w:p>
    <w:p>
      <w:pPr/>
      <w:r>
        <w:rPr>
          <w:b w:val="1"/>
          <w:bCs w:val="1"/>
        </w:rPr>
        <w:t xml:space="preserve">Jiří Navrátil (KDU-ČSL), náměstek hejtmana Moravskoslezského kraje: </w:t>
      </w:r>
      <w:r>
        <w:rPr/>
        <w:t xml:space="preserve">“Je to vždy moc krásná příležitost popřát občanům našeho kraje k tak krásnému jubileu, jako je 100 let. V poslední době je čím dál tím více takových občanů a řekl bych, že jsou to převážně ženy, které se dožívají tohoto krásného věku. Je příjemné i to, že tito lidé mají své nějaké neduhy, ale přesto jsou v poměrně dobré kondici, mohou nám říkat své zážitky a to je nesmírně obohacující. Já jsem vždy za ta setkání velmi rád a vážím si toho, že dostanu ta pozvání nejen do příspěvkových organizací Moravskoslezského kraje, ale i do dalších organizací.” </w:t>
      </w:r>
    </w:p>
    <w:p>
      <w:pPr/>
      <w:r>
        <w:rPr/>
        <w:t xml:space="preserve">Medela se stará o seniory, kteří jsou chronicky duševně nemocní </w:t>
      </w:r>
    </w:p>
    <w:p>
      <w:pPr/>
      <w:r>
        <w:rPr>
          <w:b w:val="1"/>
          <w:bCs w:val="1"/>
        </w:rPr>
        <w:t xml:space="preserve">Kateřina Valová, ředitelka domova Medela - péče o seniory:</w:t>
      </w:r>
      <w:r>
        <w:rPr/>
        <w:t xml:space="preserve"> “S Alzheimerovou chorobou, s Parkinsonovou chorobou a poalkoholovou demencí. Máme klienty od 55 let věku a v současné době provozujeme dvě zařízení o celkové kapacitě 125 lůžek - jedno na Ostravici a jedno ve Frýdlantě nad Ostravicí. Všichni ti senioři nám mají co říct a sdělit a je to vždy obzory rozšiřující.”</w:t>
      </w:r>
    </w:p>
    <w:p>
      <w:pPr/>
      <w:r>
        <w:rPr>
          <w:b w:val="1"/>
          <w:bCs w:val="1"/>
        </w:rPr>
        <w:t xml:space="preserve">Mezigenerační soutěž seniorů společně s dětmi</w:t>
      </w:r>
    </w:p>
    <w:p>
      <w:pPr/>
      <w:r>
        <w:rPr/>
        <w:t xml:space="preserve">Bruntálský Domov pro seniory Pohoda se úspěšně zúčastnil mezigenerační soutěži nazvané Pošlete vzkaz příběhem. Od pořadatele získal šek ve výší 25 tisíc korun. Za získané peníze doplnil vybavení pro své klienty. Soutěž byla vyhlášena na jaře letošního roku a z Bruntálu se jí zúčastnili i senioři z denního stacionáře a několik škol a mateřských školek.</w:t>
      </w:r>
    </w:p>
    <w:p>
      <w:pPr/>
      <w:r>
        <w:rPr>
          <w:b w:val="1"/>
          <w:bCs w:val="1"/>
        </w:rPr>
        <w:t xml:space="preserve">Martin Koukal, PR specialista PVZP: </w:t>
      </w:r>
      <w:r>
        <w:rPr/>
        <w:t xml:space="preserve">„Jejím cílem je otevřít mezigenerační dialog. My chceme tou soutěží propojit tu nejmladší generaci s tou generací seniorů.“ </w:t>
      </w:r>
    </w:p>
    <w:p>
      <w:pPr/>
      <w:r>
        <w:rPr>
          <w:b w:val="1"/>
          <w:bCs w:val="1"/>
        </w:rPr>
        <w:t xml:space="preserve">Marcela Matúšů, ved. Sociálního úseku Centrum pro seniory Pohoda Bruntál:</w:t>
      </w:r>
      <w:r>
        <w:rPr/>
        <w:t xml:space="preserve"> „Jde o to, že vlastně senioři odvypráví nějaký svůj příběh životní. Děti si vyslechnou a pak nějakým kreativní způsobem zpracují tento příběh.“ </w:t>
      </w:r>
    </w:p>
    <w:p>
      <w:pPr/>
      <w:r>
        <w:rPr/>
        <w:t xml:space="preserve">Babičky dětem vyprávěly obyčejné příběhy ze svého života. Děti vyprávění velmi zaujalo, pro ně to byla dávná a neznámá minulost. Domov pro seniory Pohoda se aktivně věnuje stykům nejmladší a nejstarší generace. Setkávání dětí a seniorů jsou zde takřka pravidlem. </w:t>
      </w:r>
    </w:p>
    <w:p>
      <w:pPr/>
      <w:r>
        <w:rPr>
          <w:b w:val="1"/>
          <w:bCs w:val="1"/>
        </w:rPr>
        <w:t xml:space="preserve">Vlastimila Mikesková, seniorka: </w:t>
      </w:r>
      <w:r>
        <w:rPr/>
        <w:t xml:space="preserve">„Vyprávěla jsem jim o životě na domku, jak se mi ztratila slepice, jak vyseděla čtrnáct kuřátek, no a děcka to tak krásně zpracovaly, že až mě to překvapilo.“ </w:t>
      </w:r>
    </w:p>
    <w:p>
      <w:pPr/>
      <w:r>
        <w:rPr>
          <w:b w:val="1"/>
          <w:bCs w:val="1"/>
        </w:rPr>
        <w:t xml:space="preserve">Libuše Novotná, seniorka:</w:t>
      </w:r>
      <w:r>
        <w:rPr/>
        <w:t xml:space="preserve"> „Vyprávěla jsem jim o papouškovi Pepíkovi. Jako takovou zdánlivě pohádku, ale byla to skutečnost.“ </w:t>
      </w:r>
    </w:p>
    <w:p>
      <w:pPr/>
      <w:r>
        <w:rPr>
          <w:b w:val="1"/>
          <w:bCs w:val="1"/>
        </w:rPr>
        <w:t xml:space="preserve">Sofie Košárková:</w:t>
      </w:r>
      <w:r>
        <w:rPr/>
        <w:t xml:space="preserve"> „No tak my jsme to vytvořili a my jsme tam různě vyráběli a psali tam nějaké věci, co nám babičky povídaly.“ </w:t>
      </w:r>
    </w:p>
    <w:p>
      <w:pPr/>
      <w:r>
        <w:rPr>
          <w:b w:val="1"/>
          <w:bCs w:val="1"/>
        </w:rPr>
        <w:t xml:space="preserve">Michael Štalmach:</w:t>
      </w:r>
      <w:r>
        <w:rPr/>
        <w:t xml:space="preserve"> „My jsme skládali zvířátka z lega, co nám vyprávěla paní.“ </w:t>
      </w:r>
    </w:p>
    <w:p>
      <w:pPr/>
      <w:r>
        <w:rPr>
          <w:b w:val="1"/>
          <w:bCs w:val="1"/>
        </w:rPr>
        <w:t xml:space="preserve">Petra Zavadilová, učitelka: </w:t>
      </w:r>
      <w:r>
        <w:rPr/>
        <w:t xml:space="preserve">„Od první chvíle se nám tento projekt velice líbil. Děti byly nadšené příběhem babiček, které jim vykládaly hlavně třeba věci, které neznaly od svých rodičů. Napadlo nás, že vytvoříme knihu. Každý svým dílem přispěl.“ </w:t>
      </w:r>
    </w:p>
    <w:p>
      <w:pPr/>
      <w:r>
        <w:rPr/>
        <w:t xml:space="preserve">Domov pro seniory Pohoda se aktivně věnuje stykům nejmladší a nejstarší generace. Setkávání dětí a seniorů jsou zde takřka pravidlem. </w:t>
      </w:r>
    </w:p>
    <w:p>
      <w:pPr/>
      <w:r>
        <w:rPr/>
        <w:t xml:space="preserve">To je z pořadu Léta běží v tuto chvíli vše, těším se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8-11-2023-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2026-07-16T03:52:27+02:00</dcterms:created>
  <dcterms:modified xsi:type="dcterms:W3CDTF">2026-07-16T03:52:27+02:00</dcterms:modified>
</cp:coreProperties>
</file>

<file path=docProps/custom.xml><?xml version="1.0" encoding="utf-8"?>
<Properties xmlns="http://schemas.openxmlformats.org/officeDocument/2006/custom-properties" xmlns:vt="http://schemas.openxmlformats.org/officeDocument/2006/docPropsVTypes"/>
</file>