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se naplno rozjela zimní údržba</w:t>
      </w:r>
    </w:p>
    <w:p>
      <w:pPr/>
      <w:r>
        <w:rPr>
          <w:b w:val="1"/>
          <w:bCs w:val="1"/>
        </w:rPr>
        <w:t xml:space="preserve">V Ostravě-Jihu se naplno rozjela zimní údržba. Ta potrvá až do konce března. V obvodu se udržuje sjízdných a schůdných přes 300 km silnic a chodníků.</w:t>
      </w:r>
    </w:p>
    <w:p>
      <w:pPr/>
      <w:r>
        <w:rPr/>
        <w:t xml:space="preserve">O zimní údržbu se v nejlidnatějším městském obvodu Ostrava-Jih stará hned několik firem. Příspěvková organizace Technické služby Ostrava-Jih vyjíždí do Zábřehu a Bělského lesa, kde od sněhu a ledu čistí vedlejší silnice, chodníky a parkoviště. </w:t>
      </w:r>
    </w:p>
    <w:p>
      <w:pPr/>
      <w:r>
        <w:rPr>
          <w:b w:val="1"/>
          <w:bCs w:val="1"/>
        </w:rPr>
        <w:t xml:space="preserve">Otakar Šimík (</w:t>
      </w:r>
      <w:r>
        <w:rPr>
          <w:b w:val="1"/>
          <w:bCs w:val="1"/>
        </w:rPr>
        <w:t xml:space="preserve">ANO)</w:t>
      </w:r>
      <w:r>
        <w:rPr>
          <w:b w:val="1"/>
          <w:bCs w:val="1"/>
        </w:rPr>
        <w:t xml:space="preserve">, místostarosta MOb Ostrava-Jih: </w:t>
      </w:r>
      <w:r>
        <w:rPr/>
        <w:t xml:space="preserve">“Potom dále společnost Vykrut, a to v oblasti Hrabůvky, Dubiny a Pískových dolů a také Ostravské městské lesy v části Výškovic.”</w:t>
      </w:r>
    </w:p>
    <w:p>
      <w:pPr/>
      <w:r>
        <w:rPr>
          <w:b w:val="1"/>
          <w:bCs w:val="1"/>
        </w:rPr>
        <w:t xml:space="preserve">Ivo Tomášek, provozář, TSOJ: </w:t>
      </w:r>
      <w:r>
        <w:rPr/>
        <w:t xml:space="preserve">“První výjezd techniky byl v sobotu od 3 hodin do 9. Moc sněhu nepadalo, ale museli jsme solit chodníky v cesty, kterých máme 55 km chodníků a 45 km máme místních komunikací.”</w:t>
      </w:r>
    </w:p>
    <w:p>
      <w:pPr/>
      <w:r>
        <w:rPr/>
        <w:t xml:space="preserve">Na zimní údržbu mají technické služby 4 traktory a 3 multikáry. V zásobě mají 50 tun soli, která se průběžně doplňuje. </w:t>
      </w:r>
    </w:p>
    <w:p>
      <w:pPr/>
      <w:r>
        <w:rPr>
          <w:b w:val="1"/>
          <w:bCs w:val="1"/>
        </w:rPr>
        <w:t xml:space="preserve">Ivo Tomášek, provozář, TSOJ:</w:t>
      </w:r>
      <w:r>
        <w:rPr/>
        <w:t xml:space="preserve"> “Máme ranní směny, co se týká zimní údržby, tak je vyhlášená vždycky pohotovost, nebo hotovost a máme seznamy lidí, telefonní čísla a dvě hodiny před výjezdem dostaneme pokyn, že máme svolat lidi. Oni mají dvě hodiny na to, aby přišli do práce, musí rozjet techniku a vyjíždí do terénu.” </w:t>
      </w:r>
    </w:p>
    <w:p>
      <w:pPr/>
      <w:r>
        <w:rPr/>
        <w:t xml:space="preserve">V současné době technické služby nejen solí silnice, ale stále ještě uklízí i spadané listí. </w:t>
      </w:r>
    </w:p>
    <w:p>
      <w:pPr/>
      <w:r>
        <w:rPr>
          <w:b w:val="1"/>
          <w:bCs w:val="1"/>
        </w:rPr>
        <w:t xml:space="preserve">Ivo Tomášek, provozář, TSOJ:</w:t>
      </w:r>
      <w:r>
        <w:rPr/>
        <w:t xml:space="preserve"> “Tady ten zametací stroj slouží na úklid. Momentálně s ním uklízíme listí z chodníků. Těch zametačů máme celkem 4. Pořád se ještě dělá listí, bohužel to máme tak nějak z léta do zimy a v podstatě máme jak zimní výjezdy, tak ještě musíme uklízet listí, protože na stromech se pořád drží.”</w:t>
      </w:r>
    </w:p>
    <w:p>
      <w:pPr/>
      <w:r>
        <w:rPr/>
        <w:t xml:space="preserve">Do plánu zimní údržby ne­jsou zahrnuty všechny místní komunikace. Neudržují se silnice a chodníky III. a IV. tříd, které téměř nikdo nevyužívá a na kterých tak lidé mají povinnost přizpůsobit jízdu a chůzi jejich stavu.</w:t>
      </w:r>
    </w:p>
    <w:p>
      <w:pPr/>
      <w:r>
        <w:rPr/>
        <w:t xml:space="preserve">---</w:t>
      </w:r>
    </w:p>
    <w:p>
      <w:pPr>
        <w:pStyle w:val="Heading1"/>
      </w:pPr>
      <w:r>
        <w:rPr>
          <w:sz w:val="36"/>
          <w:szCs w:val="36"/>
        </w:rPr>
        <w:t xml:space="preserve">Revitalizace Hrabůvky bude pokračovat dalšími etapami</w:t>
      </w:r>
    </w:p>
    <w:p>
      <w:pPr/>
      <w:r>
        <w:rPr>
          <w:b w:val="1"/>
          <w:bCs w:val="1"/>
        </w:rPr>
        <w:t xml:space="preserve">V sále Kulturního domu K-TRIO proběhla informační schůzka s občany ke dvěma plánova­ným projektům. Vyjádřit se mohli k Úpravě prostoru kolem památní­ku obětem II. světové války na ulicích Adamusova a Klegova a k rekon­strukci parku mezi ulicemi Mjr. Nováka a Krestova.</w:t>
      </w:r>
    </w:p>
    <w:p>
      <w:pPr/>
      <w:r>
        <w:rPr/>
        <w:t xml:space="preserve">Obě území projdou revitalizací s tím, že by tam měly vzniknout parkové plochy vhodné mimo jiné pro odpo­činek občanů. Jedná se o další etapy revitalizace Hrabůvky.</w:t>
      </w:r>
    </w:p>
    <w:p>
      <w:pPr/>
      <w:r>
        <w:rPr>
          <w:b w:val="1"/>
          <w:bCs w:val="1"/>
        </w:rPr>
        <w:t xml:space="preserve">Daniel A</w:t>
      </w:r>
      <w:r>
        <w:rPr>
          <w:b w:val="1"/>
          <w:bCs w:val="1"/>
        </w:rPr>
        <w:t xml:space="preserve">damčík, vedoucí odboru strategického rozvoje, MOb Ostrava-Jih: </w:t>
      </w:r>
      <w:r>
        <w:rPr/>
        <w:t xml:space="preserve">“V rámci každé části máme připravený jeden projekt. V rámci projektu Hrabůvka I je to  významný krajinný prvek Adamusova Klegova a v rámci projektu Hrabůvka II je to park mezi ulicemi Krestova a Mjr. Nováka. Časově oba projekty by měly být realizovány příští, respektive přespříští rok. My jako úřad budeme podávat žádost o dotaci v rámci projektu životního prostředí zelené infrastruktury.”</w:t>
      </w:r>
    </w:p>
    <w:p>
      <w:pPr/>
      <w:r>
        <w:rPr/>
        <w:t xml:space="preserve">Projekty jsou zaměřeny na revitalizaci zeleně a na opatření, která pomohou zadržovat vodu v krajině. Výměnou projde i mobiliář a počítá se i s rekonstrukcí chodníků a jiných pochůzkových tras. </w:t>
      </w:r>
    </w:p>
    <w:p>
      <w:pPr/>
      <w:r>
        <w:rPr>
          <w:b w:val="1"/>
          <w:bCs w:val="1"/>
        </w:rPr>
        <w:t xml:space="preserve">Daniel A</w:t>
      </w:r>
      <w:r>
        <w:rPr>
          <w:b w:val="1"/>
          <w:bCs w:val="1"/>
        </w:rPr>
        <w:t xml:space="preserve">damčík, vedoucí odboru strategického rozvoje, MOb Ostrava-Jih: </w:t>
      </w:r>
      <w:r>
        <w:rPr/>
        <w:t xml:space="preserve">“V rámci sídliště by měly vzniknout pěknější stromy, keře, zeleň, v podstatě to, co by se lidem mělo více líbit než jenom betonové nebo asfaltové plochy.”</w:t>
      </w:r>
    </w:p>
    <w:p>
      <w:pPr/>
      <w:r>
        <w:rPr>
          <w:b w:val="1"/>
          <w:bCs w:val="1"/>
        </w:rPr>
        <w:t xml:space="preserve">Ivan Tachezy, architekt: </w:t>
      </w:r>
      <w:r>
        <w:rPr/>
        <w:t xml:space="preserve">“Páteřní osu té studie tvoří hlavní třída Dr. Martínka, která rozděluje Hrabůvku I, Hrabůvku II, kterou jsme zpracovali a tady v těch studiích jsou jednotlivé části už realizovány. Třeba náměstí, Železňák, potom je tam oblast Savarinu. Už je v začátcích realizace biotopu v Hrabůvce u polikliniky. Následně v několika letech bude pokračovat dál u kostela dětské hřiště u Ježka u pizzerie.”</w:t>
      </w:r>
    </w:p>
    <w:p>
      <w:pPr/>
      <w:r>
        <w:rPr/>
        <w:t xml:space="preserve">Co se týká stromů, zahradní architekti se kvůli oteplování snaží vybírat dřeviny, které jsou více odolné  vůči suchu .</w:t>
      </w:r>
    </w:p>
    <w:p>
      <w:pPr/>
      <w:r>
        <w:rPr>
          <w:b w:val="1"/>
          <w:bCs w:val="1"/>
        </w:rPr>
        <w:t xml:space="preserve">Ivan Tachezy, architekt: </w:t>
      </w:r>
      <w:r>
        <w:rPr/>
        <w:t xml:space="preserve">“Extrémní sucha, které byly a samozřejmě budou, tak budou sužovat aglomeraci, Ostrava je obrovská aglomerace, dochází k velkým exhalacím ještě, potom je tam otázka tepelného, já tomu říkám smog. Je to zbytkové teplo, které produkují zpevněné plochy betonové, asfaltové  silnice a ty nám vlastně oteplují prostředí. Takže musíme sázet takovou zeleň, aby byla schopna čelit těmto extrémním podmínkám.”  </w:t>
      </w:r>
    </w:p>
    <w:p>
      <w:pPr/>
      <w:r>
        <w:rPr/>
        <w:t xml:space="preserve">V projektech nechybí ani květnaté louky a částečně sekané trávníky, aby se v nich dařilo hmyzu a také kvetoucí stromy pro včely.</w:t>
      </w:r>
    </w:p>
    <w:p>
      <w:pPr/>
      <w:r>
        <w:rPr/>
        <w:t xml:space="preserve">---</w:t>
      </w:r>
    </w:p>
    <w:p>
      <w:pPr>
        <w:pStyle w:val="Heading1"/>
      </w:pPr>
      <w:r>
        <w:rPr>
          <w:sz w:val="36"/>
          <w:szCs w:val="36"/>
        </w:rPr>
        <w:t xml:space="preserve">ZŠ Dvorského se zapojila do projektu Zdravé zuby do škol</w:t>
      </w:r>
    </w:p>
    <w:p>
      <w:pPr/>
      <w:r>
        <w:rPr>
          <w:b w:val="1"/>
          <w:bCs w:val="1"/>
        </w:rPr>
        <w:t xml:space="preserve">Zdravé zuby do škol. To je edukativní projekt, který učí děti a jejich rodiče, jak si správně čistit zuby. Poté, co byla ukončena plošná prevence, kazivost zubů u dětí výrazně vzrostla.</w:t>
      </w:r>
    </w:p>
    <w:p>
      <w:pPr/>
      <w:r>
        <w:rPr/>
        <w:t xml:space="preserve">Na základních školách na Ostravsku preventivně působí stomatologové a dentální hygienistky. Konkrétně ve školách. které se zapojily do projektu Zdravé zuby do škol pro první třídy. V Základní škole Dvorského výuka dokonce probíhá nejen v prvních, ale i ve druhých třídách. </w:t>
      </w:r>
    </w:p>
    <w:p>
      <w:pPr/>
      <w:r>
        <w:rPr>
          <w:b w:val="1"/>
          <w:bCs w:val="1"/>
        </w:rPr>
        <w:t xml:space="preserve">K</w:t>
      </w:r>
      <w:r>
        <w:rPr>
          <w:b w:val="1"/>
          <w:bCs w:val="1"/>
        </w:rPr>
        <w:t xml:space="preserve">ateřina Pražáková, předsedkyně Stomatologické komory Ostrava: </w:t>
      </w:r>
      <w:r>
        <w:rPr/>
        <w:t xml:space="preserve">“Objíždíme školy se dvěma projekty, které jsme spojili dohromady tak, aby tam byla informace pro rodiče i pro děti  a pak následuje projekt, který už běží spoustu let a je málo o něm slyšet a který je o čištění zubů ve výuce ve školách, kdy děti probírají každou hodinu teorii o tom, co je dobré pro zoubky, jak se zoubky mají čistit  a ve druhé polovině výuky si zoubky čistí. Prevence prostě chybí, prevence je základ, aby rodiče nemuseli platit dětem nějaké výplně, tak si myslím, že když si děti zuby budou čistit, tak se jim nezkazí. Čistý zub se prostě nemůže zkazit.”</w:t>
      </w:r>
    </w:p>
    <w:p>
      <w:pPr/>
      <w:r>
        <w:rPr>
          <w:b w:val="1"/>
          <w:bCs w:val="1"/>
        </w:rPr>
        <w:t xml:space="preserve">Romana Maděrová, dentální hygienistka: </w:t>
      </w:r>
      <w:r>
        <w:rPr/>
        <w:t xml:space="preserve">“My jsme vymysleli náš projekt během studií jako absolventskou práci, což se velmi ujalo. Byly na to velmi kladné ohlasy, takže jsme dál i po škole s tímto projektem navštěvovaly jak mateřské tak základní školy. S paní doktorkou Pražákovou, která nás oslovila, jsme rozjely právě tento projekt Zdravé zuby do škol a naším cílem je učit nejen děti, ale i rodiče, protože role rodičů je velmi důležitá.”</w:t>
      </w:r>
    </w:p>
    <w:p>
      <w:pPr/>
      <w:r>
        <w:rPr>
          <w:b w:val="1"/>
          <w:bCs w:val="1"/>
        </w:rPr>
        <w:t xml:space="preserve">Miluše Vozňáková, dentální hygienistka: </w:t>
      </w:r>
      <w:r>
        <w:rPr/>
        <w:t xml:space="preserve">“V našem projektu máme praktické ukázky týkající se výživy, technik cvičení, pomůcek, protože rodiče často tápou, co vlastně  používat na čištění zubů. Prakticky nacvičujeme s rodiči, jak se  zuby mají starat, oni často dojdou až tady  k tomu, že děti v tomto věku ještě nejsou schopny se o zuby starat samy.”</w:t>
      </w:r>
    </w:p>
    <w:p>
      <w:pPr/>
      <w:r>
        <w:rPr/>
        <w:t xml:space="preserve">Důležitá je zejména důslednost a pravidelnost. </w:t>
      </w:r>
    </w:p>
    <w:p>
      <w:pPr/>
      <w:r>
        <w:rPr>
          <w:b w:val="1"/>
          <w:bCs w:val="1"/>
        </w:rPr>
        <w:t xml:space="preserve">anketa: žáci ZŠ Dvorského: </w:t>
      </w:r>
      <w:r>
        <w:rPr/>
        <w:t xml:space="preserve">“Pravidelně čistím 2x denně ráno a večer. Používám někdy mezizubní kartáčky. Moje mamka je zubař a kaz jsem ještě nikdy neměl.”</w:t>
      </w:r>
    </w:p>
    <w:p>
      <w:pPr/>
      <w:r>
        <w:rPr/>
        <w:t xml:space="preserve">“Čistím si je taky pravidelně, někdy mám i ten elektrický kartáček, u taťky. Já jsem měla taky kaz a musela jsem jít trhat dva zuby. Nejdřív tady tenhle a pak ten nahoře.”</w:t>
      </w:r>
    </w:p>
    <w:p>
      <w:pPr/>
      <w:r>
        <w:rPr>
          <w:b w:val="1"/>
          <w:bCs w:val="1"/>
        </w:rPr>
        <w:t xml:space="preserve">Miloš Kosík, ředitel ZŠ Dvorského: </w:t>
      </w:r>
      <w:r>
        <w:rPr/>
        <w:t xml:space="preserve">“Věřím, že je to opravdu edukativní. Chceme připravit jak přípravnou třídu, kterou jsme zapojili, celý první stupeň a otázkou je i druhý stupeň. Už to máme podruhé. Jedná se o 6 lekcí. První lekce je s rodiči, další lekce jsou samostatně, nakonec nějaké zhodnocení celého projektu a z toho vyplyne, zda to opravdu bylo užitečné, či nikoliv.”</w:t>
      </w:r>
    </w:p>
    <w:p>
      <w:pPr/>
      <w:r>
        <w:rPr/>
        <w:t xml:space="preserve">ZŠ Dvorského získala jako první na Ostravsku speciální roztok, díky kterému může dítěti zachránit  zlomený nebo vyražený zub než se dostane k ošetření.</w:t>
      </w:r>
    </w:p>
    <w:p>
      <w:pPr/>
      <w:r>
        <w:rPr/>
        <w:t xml:space="preserve">Celý projekt probíhá ve spolupráci s Všeobecnou zdravotní pojišťovnou, která ho zaštítila finančně. </w:t>
      </w:r>
    </w:p>
    <w:p>
      <w:pPr/>
    </w:p>
    <w:p>
      <w:pPr/>
      <w:r>
        <w:rPr>
          <w:b w:val="1"/>
          <w:bCs w:val="1"/>
        </w:rPr>
        <w:t xml:space="preserve">Michal Adámek, ředitel odboru služeb klientům VZP ČR - Regionální pobočka Ostrava: </w:t>
      </w:r>
      <w:r>
        <w:rPr/>
        <w:t xml:space="preserve">“Co se týká dentální hygieny a stomatologie, tak víme, že to je v republice v některých oblastech docela špatné to zajištění stomatologické péče, tak proto vnímáme podporu té prevence dentální hygieny jako velmi důležitou věc.”</w:t>
      </w:r>
    </w:p>
    <w:p>
      <w:pPr/>
      <w:r>
        <w:rPr/>
        <w:t xml:space="preserve">Celý projekt nejen hravý, ale také unikátní hlavně tím, že jsou do něj zapojeni i rodiče.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2025-12-24T03:13:35+01:00</dcterms:created>
  <dcterms:modified xsi:type="dcterms:W3CDTF">2025-12-24T03:13:35+01:00</dcterms:modified>
</cp:coreProperties>
</file>

<file path=docProps/custom.xml><?xml version="1.0" encoding="utf-8"?>
<Properties xmlns="http://schemas.openxmlformats.org/officeDocument/2006/custom-properties" xmlns:vt="http://schemas.openxmlformats.org/officeDocument/2006/docPropsVTypes"/>
</file>