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Příští rok bude Ostrava hospodařit s 15 miliardami korun</w:t>
      </w:r>
    </w:p>
    <w:p>
      <w:pPr/>
      <w:r>
        <w:rPr>
          <w:b w:val="1"/>
          <w:bCs w:val="1"/>
        </w:rPr>
        <w:t xml:space="preserve">Zastupitelstvo Ostravy schválilo nejdůležitější dokument pro příští rok - rozpočet. Město bude hospodařit s téměř 15 miliardami korun a 36 procent z této sumy je určeno na investice, což je nejvíce v historii Ostravy.</w:t>
      </w:r>
    </w:p>
    <w:p>
      <w:pPr/>
      <w:r>
        <w:rPr/>
        <w:t xml:space="preserve">Ostrava bude v roce 2024 hospodařit s rekordním rozpočtem 14,755 miliardy korun. Příjmy očekává 11,9 miliardy korun, což je o téměř 400 milionů více než letos. K vyrovnání rozdílu mezi příjmy a výdaji město využije například uspořené a nevyčerpané prostředky z předchozích let.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„Při sestavování rozpočtu na rok 2024 bylo naší prioritou ušetřit dvě procenta mandatorních  výdajů a maximalizovat investiční potenciál města. To považuji v době ekonomického útlumu za  stěžejní pro rozvoj Ostravy."</w:t>
      </w:r>
    </w:p>
    <w:p>
      <w:pPr/>
      <w:r>
        <w:rPr/>
        <w:t xml:space="preserve">Vedení města na příští rok plánuje nejvyšší investice v historii Ostravy a to v hodnotě 5.3 miliardy korun.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"Největší investicí v kultuře bude v příštím roce rekonstrukce domu kultury a přístavba kulturního domu, ale je to zatím predikce na 440 milionů, není to vysoutěženo." </w:t>
      </w:r>
    </w:p>
    <w:p>
      <w:pPr/>
      <w:r>
        <w:rPr/>
        <w:t xml:space="preserve">Při tvorbě rozpočtu bylo kvůli snížení podílu na výnosu sdílených daní nutné najít úspory v hospodaření města.</w:t>
      </w:r>
    </w:p>
    <w:p>
      <w:pPr/>
      <w:r>
        <w:rPr>
          <w:b w:val="1"/>
          <w:bCs w:val="1"/>
        </w:rPr>
        <w:t xml:space="preserve">Lucie Baránková, náměstkyně primátora Ostravy: </w:t>
      </w:r>
      <w:r>
        <w:rPr/>
        <w:t xml:space="preserve"> "Díky úsporám v běžných výdajích, které jsme napříč rezorty  provedli, jsme nakonec byli schopni sestavit rozpočet vyrovnaný a zároveň s rekordními výdaji."</w:t>
      </w:r>
    </w:p>
    <w:p>
      <w:pPr/>
      <w:r>
        <w:rPr/>
        <w:t xml:space="preserve">Pro městské obvody se ve schváleném rozpočtu počítá s částkou 2,8  miliardy korun, což je o 340 milionů korun více než letos.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Infrastruktura pro cyklisty je jednou z priorit Ostravy</w:t>
      </w:r>
    </w:p>
    <w:p>
      <w:pPr/>
      <w:r>
        <w:rPr>
          <w:b w:val="1"/>
          <w:bCs w:val="1"/>
        </w:rPr>
        <w:t xml:space="preserve">V těchto dnech byla dokončena cyklostezka mezi Porubou a Vřesinou, která umožní bezpečný příjezd i na oblíbenou Skalku. V letošním roce Ostrava do nových cyklostezek investovala rekordně a další peníze jdou i do oprav již existující cyklistické infrastruktury. Podobné investice jsou v plánu i příští rok.</w:t>
      </w:r>
    </w:p>
    <w:p>
      <w:pPr/>
      <w:r>
        <w:rPr/>
        <w:t xml:space="preserve">Porubu a Vřesinu propojila úplně nová cyklostezka, která měří asi 450 metrů. Je dalším důkazem, že Ostrava buduje cyklopropojení nejen na svém území, ale jde i za město. Napojí navíc bezpečně také oblíbené rodinné centrum Skalka a střelnici Poruba.</w:t>
      </w:r>
    </w:p>
    <w:p>
      <w:pPr/>
      <w:r>
        <w:rPr>
          <w:b w:val="1"/>
          <w:bCs w:val="1"/>
        </w:rPr>
        <w:t xml:space="preserve">Petra Kopřivová, vedoucí odboru investic MMO: </w:t>
      </w:r>
      <w:r>
        <w:rPr/>
        <w:t xml:space="preserve">"Komunikace doplnila chybějící propojení komunikací v souběhu se silnicí I/11, pokračování pěší komunikace od napojení mimoúrovňové křižovatky na silnici III/4692 a následně řeší společné stezky pro cyklisty a chodce, umožňující přístup obyvatel Poruby k volnočasovému středisku Skalka Family Park."</w:t>
      </w:r>
    </w:p>
    <w:p>
      <w:pPr/>
      <w:r>
        <w:rPr/>
        <w:t xml:space="preserve">Jde o čtvrtou stavbu cyklostezky v Ostravě v tomto roce. Letos šlo do budování této infrastruktury rekordní množství peněz, protože byla dokončena také lávka přes Ostravici do Dolních Vítkovic.  </w:t>
      </w:r>
    </w:p>
    <w:p>
      <w:pPr/>
      <w:r>
        <w:rPr>
          <w:b w:val="1"/>
          <w:bCs w:val="1"/>
        </w:rPr>
        <w:t xml:space="preserve">Aleš Boháč, náměstek primátora Ostrava:</w:t>
      </w:r>
      <w:r>
        <w:rPr/>
        <w:t xml:space="preserve"> "Tyto cyklostezky spolu s otevřením lávky, která propojuje Dolní oblast Vítkovic a Slezskou, jsou důvodem rekordních investic ve výši 160 milionů korun." </w:t>
      </w:r>
    </w:p>
    <w:p>
      <w:pPr/>
      <w:r>
        <w:rPr/>
        <w:t xml:space="preserve">Že se pro Ostravany stává kolo důležitým způsobem dopravy potvrdilo ocenění, který získal magistrát. Jde o titul Cykloskokan roku v rámci aktivity Do práce na kole.</w:t>
      </w:r>
    </w:p>
    <w:p>
      <w:pPr/>
      <w:r>
        <w:rPr>
          <w:b w:val="1"/>
          <w:bCs w:val="1"/>
        </w:rPr>
        <w:t xml:space="preserve">Dominika Lenthárová, vedoucí projektu Do práce na kole:</w:t>
      </w:r>
      <w:r>
        <w:rPr/>
        <w:t xml:space="preserve"> "Občané Ostravy ocenili to, že město učinilo pokrok za poslední léta jako Cykloskokan a dali to najevo tím, že vyplnili dotazník, kde hodnotili to, jak cyklostezky vznikají." </w:t>
      </w:r>
    </w:p>
    <w:p>
      <w:pPr/>
      <w:r>
        <w:rPr/>
        <w:t xml:space="preserve">Na opravy stávající infrastruktury letos město vydalo 25 milionů korun a podobná částka se chystá na opravy i na příští rok. Město také nadále podporuje oblíbené sdílení jízdních kol, kterých už je v Ostravě přes tisícovka.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Dobrovolníci roku 2023 byli oceněni na Ostravské radnici</w:t>
      </w:r>
    </w:p>
    <w:p>
      <w:pPr/>
      <w:r>
        <w:rPr>
          <w:b w:val="1"/>
          <w:bCs w:val="1"/>
        </w:rPr>
        <w:t xml:space="preserve">Práce dobrovolníků často není vůbec vidět, ale přitom je velice důležitá. Proto je pravidelně na konci roku oceňuje ostravský magistrát v rámci ankety Dobrovolník roku. Letos bylo vybráno deset osob a novinkou je i titul neformální dobrovolník.</w:t>
      </w:r>
    </w:p>
    <w:p>
      <w:pPr/>
      <w:r>
        <w:rPr/>
        <w:t xml:space="preserve">Dobrovolníky roku vyhlašuje Ostrava už tradičně s blížícím se koncem roku a letos je to už 13. ročník. Jde o lidi, kteří dobrovolníky pomáhající v různých institucích, onkologickým či  dalším pacientům, rodinám s dětmi, nebo třeba pracují se seniory.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"Jsem velice rád, že už po třinácté můžeme v Ostravě ocenit dobrovolníky. Já si jejich práce velmi vážím."</w:t>
      </w:r>
    </w:p>
    <w:p>
      <w:pPr/>
      <w:r>
        <w:rPr>
          <w:b w:val="1"/>
          <w:bCs w:val="1"/>
        </w:rPr>
        <w:t xml:space="preserve">Šárka Prchalová, Dobrovolník roku 2023: </w:t>
      </w:r>
      <w:r>
        <w:rPr/>
        <w:t xml:space="preserve">"Ovahelp je organizace, která pomáhá onkologicky nemocným pacientům. Pomáháme jim s návratem do života, aby byly spokojené a šťastné. Většinou jsou to maminky od malých dětí."</w:t>
      </w:r>
    </w:p>
    <w:p>
      <w:pPr/>
      <w:r>
        <w:rPr/>
        <w:t xml:space="preserve">Deset dobrovolníků bylo oceněno titulem Dobrovolník roku 2023 a letošní novinkou bylo ocenění tzv. neformálních dobrovolníků. Tento titul byl udělen čtyřem nominovaným.</w:t>
      </w:r>
    </w:p>
    <w:p>
      <w:pPr/>
      <w:r>
        <w:rPr>
          <w:b w:val="1"/>
          <w:bCs w:val="1"/>
        </w:rPr>
        <w:t xml:space="preserve">Jiří Soldán, Dobrovolník roku 2023:</w:t>
      </w:r>
      <w:r>
        <w:rPr/>
        <w:t xml:space="preserve"> "Působíme v nadačním fondu Betlém nenarozeným. Fond s stará o těhotné matky v tísni."</w:t>
      </w:r>
    </w:p>
    <w:p>
      <w:pPr/>
      <w:r>
        <w:rPr/>
        <w:t xml:space="preserve">Ocenění Dobrovolník roku Ostrava  udílí u příležitosti Mezinárodního dne dobrovolníků 5. prosince.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"Těch hodin, kdy vykonávají tu svoji dobrovolnou činnost, je zhruba 50 tisíc za rok, takže je to obrovský objem práce a já bych jim chtěl moc poděkovat." </w:t>
      </w:r>
    </w:p>
    <w:p>
      <w:pPr/>
      <w:r>
        <w:rPr/>
        <w:t xml:space="preserve">Město spolupracuje se dvanácti dobrovolnickými organizacemi, působícími na území města a  sdružujícími téměř 3 000 dobrovolníků.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Jízdní oddíl Městské policie Ostrava slaví 30 let ve službě</w:t>
      </w:r>
    </w:p>
    <w:p>
      <w:pPr/>
      <w:r>
        <w:rPr>
          <w:b w:val="1"/>
          <w:bCs w:val="1"/>
        </w:rPr>
        <w:t xml:space="preserve">V letošním roce slaví Ostrava jedno zajímavé jubileum. Je to právě 30 let, kdy řady městské policie rozšířil jízdní oddíl, který si za ta léta vysloužil pověst nedílné a významné součásti bezpečnosti ve městě.</w:t>
      </w:r>
    </w:p>
    <w:p>
      <w:pPr/>
      <w:r>
        <w:rPr/>
        <w:t xml:space="preserve">Už krátce po vzniku Městské policie Ostrava v roce 1992 se o jízdním oddíle začalo hovořit. Netrvalo dlouho a bylo zakoupeno dvanáct koní a k jejich výcviku bylo vybráno 13 strážníků. Hned v následujícím roce pak byl jízdní oddíl zařazen do výkonu služby.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"Já jsem měl vlastně vznik městské policie na starosti a říkali jsme si, že by bylo krásné, kdybychom pokračovali v té tradici." </w:t>
      </w:r>
    </w:p>
    <w:p>
      <w:pPr/>
      <w:r>
        <w:rPr/>
        <w:t xml:space="preserve">Policie využívala nejprve plemena Český  teplokrevník a Slezský norik. Dnes už strážníci sedlají Starokladrubské koně, kteří jsou klidnější a všestranější. Od počátku je u skupiny hipologie Miroslav Holý, který je také spoluautorem knihy o jejich výcviku. </w:t>
      </w:r>
    </w:p>
    <w:p>
      <w:pPr/>
      <w:r>
        <w:rPr>
          <w:b w:val="1"/>
          <w:bCs w:val="1"/>
        </w:rPr>
        <w:t xml:space="preserve">Miroslav Holý, vedoucí Skupiny hipologie MP Ostrava: </w:t>
      </w:r>
      <w:r>
        <w:rPr/>
        <w:t xml:space="preserve">"Kniha je vlastně o využití koní u jízdní policie. Je to moje parketa. V knize je všechno o výcviku koní i jezdců."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"Opravdu je to dnes nezbytná součást výkonu služby, kdy jsou ty koně nasazováni ve složitějších terénech, v chatových osadách, v Poodří nebo např. v Bělském lese." </w:t>
      </w:r>
    </w:p>
    <w:p>
      <w:pPr/>
      <w:r>
        <w:rPr/>
        <w:t xml:space="preserve">Aktuálně má Ostrava dvanáct starokladrubáků a to šest běloušů a šest vraníků. Sedlají je 3 strážnice a 10 strážníků.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"Já bych chtěl poděkovat všem strážníkům, kteří jsou zařazeni v této organizační jednotce a nejen jim, protože i civilní zaměstnanci, kteří s starají o naše koně si zaslouží poděkování." </w:t>
      </w:r>
    </w:p>
    <w:p>
      <w:pPr/>
      <w:r>
        <w:rPr/>
        <w:t xml:space="preserve">Neocenitelnou roli plní koně v situacích,  při kterých hrozí hromadné narušení veřejného pořádku, jakými jsou například fotbalová utkání.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2025-12-27T01:44:32+01:00</dcterms:created>
  <dcterms:modified xsi:type="dcterms:W3CDTF">2025-12-27T01:44:32+01:00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