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pStyle w:val="Heading1"/>
      </w:pPr>
      <w:r>
        <w:rPr>
          <w:sz w:val="36"/>
          <w:szCs w:val="36"/>
        </w:rPr>
        <w:t xml:space="preserve">Studénka už ví, s jakou částkou bude hospodařit</w:t>
      </w:r>
    </w:p>
    <w:p>
      <w:pPr/>
      <w:r>
        <w:rPr>
          <w:b w:val="1"/>
          <w:bCs w:val="1"/>
        </w:rPr>
        <w:t xml:space="preserve">Zastupitelé ve Studénce schválili rozpočet města na rok 2024. V příjmech město počítá se zhruba stejnou částkou jako letos. O případných investicích bude ještě rozhodovat v únoru příštího roku.</w:t>
      </w:r>
    </w:p>
    <w:p>
      <w:pPr/>
      <w:r>
        <w:rPr/>
        <w:t xml:space="preserve">Na poslední letošní schůzi schválilo zastupitelstvo Studénky rozpočet na rok 2024. V příjmech bude město hospodařit s částkou 226 milionů korun, to je zhruba stejná suma jako letos. V kolonce výdaje je v tuto chvíli 213 milionů. </w:t>
      </w:r>
    </w:p>
    <w:p>
      <w:pPr/>
      <w:r>
        <w:rPr>
          <w:b w:val="1"/>
          <w:bCs w:val="1"/>
        </w:rPr>
        <w:t xml:space="preserve">Libor Slavík (STUDEŇÁCI PRO STUDÉNKU), starosta Studénky: </w:t>
      </w:r>
      <w:r>
        <w:rPr/>
        <w:t xml:space="preserve">“V rámci výdajové stránky držíme provozní údaje dále na uzdě, tak abychom dokázali plnit všechny záležitosti spojené s provozem. Na údržbu vydáváme kolem 15 milionů korun na ty nejnutnější opravy a zároveň tam mámě rezervu na případné investice, o kterých bychom rozhodoval až v rámci rozpočtových opatření na počátku příštího roku.”  </w:t>
      </w:r>
    </w:p>
    <w:p>
      <w:pPr/>
      <w:r>
        <w:rPr>
          <w:b w:val="1"/>
          <w:bCs w:val="1"/>
        </w:rPr>
        <w:t xml:space="preserve">Vladimír Sekanina (ANO), zastupitel Studénky:</w:t>
      </w:r>
      <w:r>
        <w:rPr/>
        <w:t xml:space="preserve"> “Já myslím, že hlavní investicí a směr, kterým bychom se měli ubírat, je zajištění co největších úspor. Potom se teprve můžeme bavit o nějakých investicích a připravovat investice další.”   </w:t>
      </w:r>
    </w:p>
    <w:p>
      <w:pPr/>
      <w:r>
        <w:rPr>
          <w:b w:val="1"/>
          <w:bCs w:val="1"/>
        </w:rPr>
        <w:t xml:space="preserve">Petr Odchodnický (ODS+21 pro Studénku), zastupitel Studénky: </w:t>
      </w:r>
      <w:r>
        <w:rPr/>
        <w:t xml:space="preserve">“Já trošičku doufám, že se rozpočet změní v rozpočtovém opatření v únoru 2024, protože mi tam chybí položky, hlavně, co se týče Dělnického domu. Je jediný kulturní stánek, který tady máme, a nemáme na něj příští rok vyčleněny žádné finanční prostředky.”</w:t>
      </w:r>
    </w:p>
    <w:p>
      <w:pPr/>
      <w:r>
        <w:rPr/>
        <w:t xml:space="preserve">K tomu starosta doplnil, že pro příští rok zvažují rekonstrukci střechy Dělnického domu, ovšem formou energeticky úsporných EPC projektů, tedy s pořízením fotovoltaiky. </w:t>
      </w:r>
    </w:p>
    <w:p>
      <w:pPr/>
      <w:r>
        <w:rPr/>
        <w:t xml:space="preserve">---</w:t>
      </w:r>
    </w:p>
    <w:p>
      <w:pPr/>
      <w:r>
        <w:rPr/>
        <w:t xml:space="preserve">Krátké zprávy 12. 2. 2023 16.00 - 1</w:t>
      </w:r>
    </w:p>
    <w:p>
      <w:pPr/>
      <w:r>
        <w:rPr/>
        <w:t xml:space="preserve">Vzhledem ke zvyšujícímu se výskytu respiračních onemocnění jsou návštěvy ve FN Ostrava v Ostravě-Porubě do odvolání zakázány. Výjimku ze zákazu návštěv má návštěva u pacienta v terminálním stádiu onemocnění a zákonní zástupci hospitalizovaných dětských pacientů. Návštěvy jsou povoleny v LDN Klokočov, ale s   použitím respirátoru FFP2.</w:t>
      </w:r>
    </w:p>
    <w:p>
      <w:pPr/>
      <w:r>
        <w:rPr/>
        <w:t xml:space="preserve">Moravskoslezský kraj prostřednictvím dotace podpoří provozovatele venkovských prodejen. Finanční podporu kraje získá všech 48 žadatelů, kteří dohromady dostanou 5,82 milionu korun.</w:t>
      </w:r>
    </w:p>
    <w:p>
      <w:pPr/>
      <w:r>
        <w:rPr/>
        <w:t xml:space="preserve">---</w:t>
      </w:r>
    </w:p>
    <w:p>
      <w:pPr>
        <w:pStyle w:val="Heading1"/>
      </w:pPr>
      <w:r>
        <w:rPr>
          <w:sz w:val="36"/>
          <w:szCs w:val="36"/>
        </w:rPr>
        <w:t xml:space="preserve">Světový úspěch Májováku i jeho dirigenta Filipa Urbana</w:t>
      </w:r>
    </w:p>
    <w:p>
      <w:pPr/>
      <w:r>
        <w:rPr>
          <w:b w:val="1"/>
          <w:bCs w:val="1"/>
        </w:rPr>
        <w:t xml:space="preserve">Karvinský dechový orchestr Májovák se raduje z dalšího světového vítězství. Mezinárodním úspěchem tak završil úspěšnou 115. sezonu. A skvěle se dařilo i samotnému dirigentovi orchestru, Filipu Urbanovi.</w:t>
      </w:r>
    </w:p>
    <w:p>
      <w:pPr/>
      <w:r>
        <w:rPr/>
        <w:t xml:space="preserve">Letošní rok byl  pro dechový orchestr Májovák výjimečný, připomínal si 115. výročí svého působení. Od toho se také odvíjel celoroční program.</w:t>
      </w:r>
      <w:br/>
    </w:p>
    <w:p>
      <w:pPr/>
      <w:r>
        <w:rPr/>
        <w:t xml:space="preserve">Vyvrcholením oslav byla účast v online soutěži v americkém New Yorku, kam Májovák poslal svou nahrávku.</w:t>
      </w:r>
    </w:p>
    <w:p>
      <w:pPr/>
      <w:r>
        <w:rPr>
          <w:b w:val="1"/>
          <w:bCs w:val="1"/>
        </w:rPr>
        <w:t xml:space="preserve">Petr Ženč,  předseda správní rady Májováku</w:t>
      </w:r>
      <w:r>
        <w:rPr/>
        <w:t xml:space="preserve">: "V říjnu letošního roku jsme dostali zprávu, že ta naše nahrávka byla vyhodnocena 1. místem. Byly to nahrávky Leonarda Bernsteina Symfonické tance z West Side Story a hobojový koncert španělského autora Oscara Navara se sólistou Dominikem Buncem.” </w:t>
      </w:r>
      <w:br/>
    </w:p>
    <w:p>
      <w:pPr/>
      <w:r>
        <w:rPr/>
        <w:t xml:space="preserve">A z dalšího ocenění se raduje i dirigent karvinského Májováku Filip Urban. Má za  sebou účast v mezinárodní dirigentské soutěži Felixe Mendlsona. Konala se na třech místech ve světě.</w:t>
      </w:r>
    </w:p>
    <w:p>
      <w:pPr/>
      <w:r>
        <w:rPr>
          <w:b w:val="1"/>
          <w:bCs w:val="1"/>
        </w:rPr>
        <w:t xml:space="preserve">Filip Urban, dirigent Májováku:</w:t>
      </w:r>
      <w:r>
        <w:rPr/>
        <w:t xml:space="preserve"> "V Praze, Soulu a v New Yorku a z každého místa porota mezinárodní vybírala 12 uchazečů, dohromady 36, kteří se probojovali do velkého finále, které se bude konat v lednu. Jsem rád, že jsem jedním z účastníků a jedním z ČR, který se bude utkávat s mezinárodní konkurencí. Jsem z toho nadšený, beru to jako osobní úspěch, je to pouze krůček, to finále teprve přijde, ale dostat se z konkurence 400 lidí z celého světa do 36, je velký úspěch ."</w:t>
      </w:r>
      <w:br/>
    </w:p>
    <w:p>
      <w:pPr/>
      <w:r>
        <w:rPr/>
        <w:t xml:space="preserve">V tuto chvíli se Májovák připravuje na novou sezonu, která bude opět bohatá. </w:t>
      </w:r>
    </w:p>
    <w:p>
      <w:pPr/>
      <w:r>
        <w:rPr/>
        <w:t xml:space="preserve">---</w:t>
      </w:r>
    </w:p>
    <w:p>
      <w:pPr>
        <w:pStyle w:val="Heading1"/>
      </w:pPr>
      <w:r>
        <w:rPr>
          <w:sz w:val="36"/>
          <w:szCs w:val="36"/>
        </w:rPr>
        <w:t xml:space="preserve">Veřejná sbírka Vánoční strom má novou pokladničku</w:t>
      </w:r>
    </w:p>
    <w:p>
      <w:pPr/>
      <w:r>
        <w:rPr>
          <w:b w:val="1"/>
          <w:bCs w:val="1"/>
        </w:rPr>
        <w:t xml:space="preserve">Veřejná sbírka Vánoční strom ve Frýdku-Místku už je v plném proudu. Kolemjdoucí mohou přispět do zcela nové pokladničky, která stojí na náměstí Svobody, nebo elektronicky. Peníze letos pomohou ženám a dětem z Azylového domu Sára ve Frýdku.</w:t>
      </w:r>
    </w:p>
    <w:p>
      <w:pPr/>
      <w:r>
        <w:rPr/>
        <w:t xml:space="preserve">Úplně nová  pokladnička pod vánočním stromem na náměstí Svobody ve Frýdku-Místku. Už se pomaličku  plní příspěvky do veřejné sbírky Vánoční strom.</w:t>
      </w:r>
    </w:p>
    <w:p>
      <w:pPr/>
      <w:r>
        <w:rPr>
          <w:b w:val="1"/>
          <w:bCs w:val="1"/>
        </w:rPr>
        <w:t xml:space="preserve">Petr Korč (NMFM), primátor Frýdku-Místku:</w:t>
      </w:r>
      <w:r>
        <w:rPr/>
        <w:t xml:space="preserve"> "Město umístilo pod vánoční strom novou pokladničku, kterou  společně vyrobily děti ze základní umělecké školy a studenti ze střední odborné  školy. A společným postupem vzniklo něco, co je velmi povedené, ale zároveň to  je velmi bezpečné."</w:t>
      </w:r>
    </w:p>
    <w:p>
      <w:pPr/>
      <w:r>
        <w:rPr>
          <w:b w:val="1"/>
          <w:bCs w:val="1"/>
        </w:rPr>
        <w:t xml:space="preserve">Autorky pokladničky: 1.) </w:t>
      </w:r>
      <w:r>
        <w:rPr/>
        <w:t xml:space="preserve">"Mega nádherné. Nám se to právě líbí a moc se to povedlo. A  my bychom to nedokázali bez Moniky, ona to vymyslela. Takže děkujeme Monice."</w:t>
      </w:r>
    </w:p>
    <w:p>
      <w:pPr/>
      <w:r>
        <w:rPr>
          <w:b w:val="1"/>
          <w:bCs w:val="1"/>
        </w:rPr>
        <w:t xml:space="preserve">Autorky pokladničky: 2.) </w:t>
      </w:r>
      <w:r>
        <w:rPr/>
        <w:t xml:space="preserve">"Já jsem prostě něco udělala, něco jsem vymyslela, tak jsem  to nějak nastřihala a nalepila jsem to tam."</w:t>
      </w:r>
    </w:p>
    <w:p>
      <w:pPr/>
      <w:r>
        <w:rPr>
          <w:b w:val="1"/>
          <w:bCs w:val="1"/>
        </w:rPr>
        <w:t xml:space="preserve">Autorky pokladničky: 3.) </w:t>
      </w:r>
      <w:r>
        <w:rPr/>
        <w:t xml:space="preserve">"</w:t>
      </w:r>
      <w:r>
        <w:rPr/>
        <w:t xml:space="preserve">Jsou tam vločky, které jsme malovali u nás na výtvarce."</w:t>
      </w:r>
    </w:p>
    <w:p>
      <w:pPr/>
      <w:r>
        <w:rPr>
          <w:b w:val="1"/>
          <w:bCs w:val="1"/>
        </w:rPr>
        <w:t xml:space="preserve">Autorky pokladničky: 4.) </w:t>
      </w:r>
      <w:r>
        <w:rPr/>
        <w:t xml:space="preserve">"Bylo to takové sněhové a mají tam vločky. A to vymyslela i paní  učitelka, jak to bude kreslené."</w:t>
      </w:r>
    </w:p>
    <w:p>
      <w:pPr/>
      <w:r>
        <w:rPr/>
        <w:t xml:space="preserve">Pokladničku vyrobili v dílnách Střední odborné školy  Frýdek-Místek, je velmi těžká, bytelná a kvalitně zabezpečená.</w:t>
      </w:r>
    </w:p>
    <w:p>
      <w:pPr/>
      <w:r>
        <w:rPr>
          <w:b w:val="1"/>
          <w:bCs w:val="1"/>
        </w:rPr>
        <w:t xml:space="preserve">Petr Korč (NMFM), primátor Frýdku-Místku:</w:t>
      </w:r>
      <w:r>
        <w:rPr/>
        <w:t xml:space="preserve"> "Bohužel v minulosti jsme zaregistrovali několik pokusů  o vykradení pokladničky. A myslím si, že v dnešních dnech máme jednu z nejbezpečnějších  pokladniček v rámci celé České republiky, která je přímo napojena na  městskou policii, je pod dozorem kamer a je opravdu nedobytná. A myslím si, že i  toto by mohlo přispět k tomu, že letošní sbírka, která je pro Azylový dům Sára,  pro matky s dětmi, by mohla dosáhnout na nějakou pěknou částku. A chtěl  bych poděkovat všem, kteří se do této sbírky zapojí a pod vánočním stromem něco  přispějí."</w:t>
      </w:r>
    </w:p>
    <w:p>
      <w:pPr/>
      <w:r>
        <w:rPr>
          <w:b w:val="1"/>
          <w:bCs w:val="1"/>
        </w:rPr>
        <w:t xml:space="preserve">Jana Doricová, vedoucí Azylového domu Sára  Frýdek-Místek: </w:t>
      </w:r>
      <w:r>
        <w:rPr/>
        <w:t xml:space="preserve">"Jsme velmi vděční, že město Frýdek-Místek každoročně  veřejnou sbírku pořádá. A v letošním roce bylo vybráno naše středisko  Slezské diakonie Sára Frýdek-Místek, konkrétně služba Azylový dům pro matky s dětmi.  Každoročně tuto službu využije 60 až 70 klientů a zařízení se tak rychle  opotřebovává. Proto bychom rádi výtěžek z této sbírky použili na zakoupení  nového vybavení. Například matrací, ložního prádla, potřeb pro společné aktivity  a vaření. Touto cestou bych ještě jednou ráda jménem našeho střediska poděkovala  všem, kteří finančně podpoří provoz naší služby."</w:t>
      </w:r>
    </w:p>
    <w:p>
      <w:pPr/>
      <w:r>
        <w:rPr>
          <w:i w:val="1"/>
          <w:iCs w:val="1"/>
        </w:rPr>
        <w:t xml:space="preserve">Příspěvky do kasičky  na náměstí mohou lidé vhazovat do 22. prosince. Elektronická verze veřejné  sbírky potrvá do 31. prosince.</w:t>
      </w:r>
      <w:br/>
    </w:p>
    <w:p>
      <w:pPr/>
      <w:r>
        <w:rPr/>
        <w:t xml:space="preserve">---</w:t>
      </w:r>
    </w:p>
    <w:p>
      <w:pPr/>
      <w:r>
        <w:rPr/>
        <w:t xml:space="preserve">Krátké zprávy 12. 2. 2023 16.00 - 2</w:t>
      </w:r>
    </w:p>
    <w:p>
      <w:pPr/>
      <w:r>
        <w:rPr/>
        <w:t xml:space="preserve">Soukromá umělecká škola AVE ART Ostrava získala Evropskou jazykovou  cenu label. Je to velký úspěch, protože ji získalo jen sedm školských zařízení  z celkového počtu 11 tisíc celého Česka.</w:t>
      </w:r>
    </w:p>
    <w:p>
      <w:pPr/>
      <w:r>
        <w:rPr/>
        <w:t xml:space="preserve">Jaroslav Prokop, ředitel AVE ART Ostrava: "Naše škola jej získala za velké spektrum aktivit, které jsou zaměřeny na to, že posilujeme anglický jazyk i mimo základní výuku angl. jazyka."</w:t>
      </w:r>
    </w:p>
    <w:p>
      <w:pPr/>
      <w:r>
        <w:rPr/>
        <w:t xml:space="preserve">---</w:t>
      </w:r>
    </w:p>
    <w:p>
      <w:pPr>
        <w:pStyle w:val="Heading1"/>
      </w:pPr>
      <w:r>
        <w:rPr>
          <w:sz w:val="36"/>
          <w:szCs w:val="36"/>
        </w:rPr>
        <w:t xml:space="preserve">Slezská Ostrava má vánoční strom v Heřmanicích</w:t>
      </w:r>
    </w:p>
    <w:p>
      <w:pPr/>
      <w:r>
        <w:rPr>
          <w:b w:val="1"/>
          <w:bCs w:val="1"/>
        </w:rPr>
        <w:t xml:space="preserve">Slezská Ostrava už má také vánoční strom. Stojí před kostelem v Heřmanicích a jeho rozsvícení bylo vrcholem dvoudenní akce s názvem Vánoce na Slezské.</w:t>
      </w:r>
    </w:p>
    <w:p>
      <w:pPr/>
      <w:r>
        <w:rPr/>
        <w:t xml:space="preserve">Akce Vánoce na Slezské se konala už loni a moc se líbila. Vznikla tak nová tradice, kterou umožnila rekonstrukce prostranství před kostelem sv. Marka v Heřmanicích. Vzniklo tak skvělé místo k setkávání lidí a rozhodně ne jen z Heřmanic, ale z širokého okolí. </w:t>
      </w:r>
    </w:p>
    <w:p>
      <w:pPr/>
      <w:r>
        <w:rPr/>
        <w:t xml:space="preserve">Kromě vánočního punče rozehřívaly návštěvníky i různá vystoupení. Na pódiu se střídal děti ze základních i mateřských škol. Zpívalo se i tančilo. Když se setmělo mohl konečně přijít hlavní bod programu. </w:t>
      </w:r>
      <w:br/>
    </w:p>
    <w:p>
      <w:pPr/>
      <w:r>
        <w:rPr>
          <w:b w:val="1"/>
          <w:bCs w:val="1"/>
        </w:rPr>
        <w:t xml:space="preserve">Richard Vereš, starosta Slezské Ostravy: </w:t>
      </w:r>
      <w:r>
        <w:rPr/>
        <w:t xml:space="preserve">Už druhý rok se potkáváme tady v Heřmanicích na akci Vánoce na Slezské: Jedná se o dvoudenní vánoční trhy s kulturním programem. Je to jedna z věcí, kterou jsme plánovali, když jsme rekonstruovali prostranství před kostelem sv. Marka.  Původně zde bylo asfaltové parkoviště a my jsme ho přetvořili na nové heřmanické náměstí, kde probíhají akce nejen vánoční, ale po celý rok." </w:t>
      </w:r>
    </w:p>
    <w:p>
      <w:pPr/>
      <w:r>
        <w:rPr/>
        <w:t xml:space="preserve">Pro návštěvníky Vánoc na Slezské byl otevřen i kostel sv. Marka, kde pan farář připravil výstavu betlémů. </w:t>
      </w:r>
    </w:p>
    <w:p>
      <w:pPr/>
      <w:r>
        <w:rPr>
          <w:b w:val="1"/>
          <w:bCs w:val="1"/>
        </w:rPr>
        <w:t xml:space="preserve">Leoš Ryška, farář Farnosti Heřmanice: </w:t>
      </w:r>
      <w:r>
        <w:rPr/>
        <w:t xml:space="preserve">"Mám velkou radost, že můžeme prožívat Slezské Vánoce, jak jsou pojmenovány letošní vánoční trhy. Je tady spousta lidí a farníků, tak jsme si řekli, že otevřeme kostel a pozveme je dále. Máme adventní čas, k tomu patří se zastavit a ukázat si něco, co je podstatou svátků a to jsou betlémy a ten vánoční příběh, který je ztvárněn umělecky. Máme několik betlémů, které jsem si přivezl z misijních cest po celém světě."</w:t>
      </w:r>
    </w:p>
    <w:p>
      <w:pPr/>
      <w:r>
        <w:rPr/>
        <w:t xml:space="preserve">Program pokračoval i v neděli. Odstartovala ho mše  a varhaní koncert. Znovu se zpívaly koledy a závěr patřil kapele Tomáše Kočka.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2026-01-27T10:14:06+01:00</dcterms:created>
  <dcterms:modified xsi:type="dcterms:W3CDTF">2026-01-27T10:14:06+01:00</dcterms:modified>
</cp:coreProperties>
</file>

<file path=docProps/custom.xml><?xml version="1.0" encoding="utf-8"?>
<Properties xmlns="http://schemas.openxmlformats.org/officeDocument/2006/custom-properties" xmlns:vt="http://schemas.openxmlformats.org/officeDocument/2006/docPropsVTypes"/>
</file>