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19.12.2023,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Vím, že se město ptalo občanů Havířova, jestli souhlasí s tím, aby se Kyvadlo zbouralo. Myslím si, že je to škoda, protože je originální, máme to jenom my v Havířově. Proto bych se chtěl zeptat, jestli by to šlo ještě jednou projednat.</w:t>
      </w:r>
    </w:p>
    <w:p>
      <w:pPr/>
      <w:r>
        <w:rPr>
          <w:b w:val="1"/>
          <w:bCs w:val="1"/>
        </w:rPr>
        <w:t xml:space="preserve">Bohuslav Niemiec (KDU-ČSL), náměstek primátora Havířova: </w:t>
      </w:r>
      <w:r>
        <w:rPr/>
        <w:t xml:space="preserve">Velmi mě těší zájem mladých lidí o revitalizaci náměstí Republiky. Kdybych se měl vrátit zpátky k naší anketě, která měla zjistit, jakým způsobem se naši občané dívají na dominantu tohoto náměstí, tj. Kyvadla, musím říct, že anketa dopadla jasně. Ale my jsme teprve na počátku celého procesu přípravy revitalizace náměstí a řekl bych, že ještě nic není hotovo. Ještě budeme projednávat a řešit jednotlivé návrhy a budeme přemýšlet, jakým způsobem se vypořádat s tímto prostorem tak, aby jsme mu vdechli novou funkcionalitu a aby tento prostor byl opravdu dominantou Havířova. Takže kdybych měl konkrétně odpovědět na otázku mladého studenta, tak ano, určitě bude probíhat další jednání o celkovém vzhledu toho prostoru a také budeme řešit, co bude dál s nynější dominantou našeho krásného města.</w:t>
      </w:r>
    </w:p>
    <w:p>
      <w:pPr/>
      <w:r>
        <w:rPr>
          <w:b w:val="1"/>
          <w:bCs w:val="1"/>
        </w:rPr>
        <w:t xml:space="preserve">anketa: obyvatelé Havířova: </w:t>
      </w:r>
      <w:r>
        <w:rPr/>
        <w:t xml:space="preserve">Slyšel jsem, že se má renovovat park za Radostí a chtěl bych se zeptat, kdy se bude renovovat, protože moc nevidím nějaké postupy.</w:t>
      </w:r>
    </w:p>
    <w:p>
      <w:pPr/>
      <w:r>
        <w:rPr>
          <w:b w:val="1"/>
          <w:bCs w:val="1"/>
        </w:rPr>
        <w:t xml:space="preserve">Josef Bělica (ANO), primátor Havířova: </w:t>
      </w:r>
      <w:r>
        <w:rPr/>
        <w:t xml:space="preserve">Rekonstrukce parku za Radostí je kompletně připravená a momentálně probíhá soutěž na zhotovitele. Vzhledem k tomu, že celý projekt máme pod dotací z Ministerstva financí, tak soutěž pro nás realizuje ministerstvo. Jezdí tam lidé z Havířova, kteří jsou účastni na jednáních komise. Soutěž momentálně probíhá a bližší informace k ní nemám. Nicméně projekt nenabral žádné zpoždění, takže realizace by měla začít hned na začátku příštího roku. Předpokládám, že v únoru nebo začátkem března.</w:t>
      </w:r>
    </w:p>
    <w:p>
      <w:pPr/>
      <w:r>
        <w:rPr>
          <w:b w:val="1"/>
          <w:bCs w:val="1"/>
        </w:rPr>
        <w:t xml:space="preserve">Bohuslav Niemiec (KDU-ČSL), náměstek primátora Havířova: </w:t>
      </w:r>
      <w:r>
        <w:rPr/>
        <w:t xml:space="preserve">Já bych k tomuto tématu ještě rád doplnil, že je velmi důležitý březnový termín, protože do té doby musí být pokáceno 79 stromů, které jsou určeny ke kácení. Trochu nás tlačí čas, protože výběrové řízení se protahuje a stále probíhá. Ale myslím si, že je to na dobré cestě, tudíž děláme vše pro to, abychom stihli vybrat zhotovitele a zároveň stihli vše vykácet do března a následně začneme realizovat park za Radostí. Věřím, že se máme opravdu na co těšit. Celý prostor jedné z největších dominant Havířova získá novou kvalitu a věřím, že občané ho budou hojně využívat pro svůj odpočinek, volný čas, procházky a čas strávený s dětmi. Ty práce jsou naplánovány v harmonogramu na prakticky celý příští rok a věřím, že se nám podaří ten harmonogram dodržet. Samozřejmě důležitý je podpis a zhotovitel, kterého bychom měli mít vybraného nejpozději do konce února a zahájíme práce.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9-12-2023-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2026-05-31T15:45:17+02:00</dcterms:created>
  <dcterms:modified xsi:type="dcterms:W3CDTF">2026-05-31T15:45:17+02:00</dcterms:modified>
</cp:coreProperties>
</file>

<file path=docProps/custom.xml><?xml version="1.0" encoding="utf-8"?>
<Properties xmlns="http://schemas.openxmlformats.org/officeDocument/2006/custom-properties" xmlns:vt="http://schemas.openxmlformats.org/officeDocument/2006/docPropsVTypes"/>
</file>