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plánuje i na rok 2024 mnoho akcí</w:t>
      </w:r>
    </w:p>
    <w:p>
      <w:pPr/>
      <w:r>
        <w:rPr>
          <w:b w:val="1"/>
          <w:bCs w:val="1"/>
        </w:rPr>
        <w:t xml:space="preserve">Horní Suchá má schválený rozpočet. I v příštím roce obec počítá s pořádáním kulturních i sportovních akcí. V létě se lidé mohou těšit na Den obce Horní Suchá.</w:t>
      </w:r>
    </w:p>
    <w:p>
      <w:pPr/>
      <w:r>
        <w:rPr>
          <w:b w:val="1"/>
          <w:bCs w:val="1"/>
        </w:rPr>
        <w:t xml:space="preserve">Martin Adamiec (BEZPP), místostarosta Horní Suché: </w:t>
      </w:r>
      <w:r>
        <w:rPr/>
        <w:t xml:space="preserve">“Vážení spoluobčané, zastupitelstvo Horní Suchá na svém posledním zasedání schválilo rozpočet na rok 2024. Jsem potěšen, že pro oblast kultury, sportu a podpory sportovních klubů a spolků působících v Horní Suché bylo vyčleněno více než 11 milionů korun. Proto se i pro příští rok můžeme těšit na tradiční akce, na které už jste zvyklí, ať je to obecní ples, divadelní představení, oslavy MDŽ, nebo jubilantů. Pro příští rok jsme si pro vás připravili několik novinek. Jednou z nich bude divadelní představení pro děti, kdy bychom rádi přivedli ke kultuře naše nejmenší diváky a také pro vás chystáme nový letní festival, který by měl navázat na známý festival Vítání léta, příští rok pod názvem Den obce Horní Suchá, který se s největší pravděpodobností uskuteční 31.8.2024 a já bych vás rád touto formou pozval již dnes na tuto akci. Vážení spoluobčané, přeji vám krásné prožití vánočních svátků, pokud možno se svými nejbližšími, rodinou, přáteli a do Nového roku to nejdůležitější a tím je zdraví a život v míru.”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2026-02-23T05:59:19+01:00</dcterms:created>
  <dcterms:modified xsi:type="dcterms:W3CDTF">2026-02-23T05:59:19+01:00</dcterms:modified>
</cp:coreProperties>
</file>

<file path=docProps/custom.xml><?xml version="1.0" encoding="utf-8"?>
<Properties xmlns="http://schemas.openxmlformats.org/officeDocument/2006/custom-properties" xmlns:vt="http://schemas.openxmlformats.org/officeDocument/2006/docPropsVTypes"/>
</file>