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V Havířově se narodilo první miminko v MSK</w:t>
      </w:r>
    </w:p>
    <w:p>
      <w:pPr/>
      <w:r>
        <w:rPr>
          <w:b w:val="1"/>
          <w:bCs w:val="1"/>
        </w:rPr>
        <w:t xml:space="preserve">Prvním dítětem letošního roku v Moravskoslezském kraji je Viktorie. Narodila se 26 minut po půlnoci v havířovské porodnici.  Jelikož se miminko narodilo na Nový rok, má rodina má nárok na vyšší rodičovský příspěvek. Myslí si však, že je to není spravedlivé.</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V porodnicích napříč krajem se do rána narodilo 6 dívek a jeden chlapec.</w:t>
      </w:r>
    </w:p>
    <w:p>
      <w:pPr/>
      <w:r>
        <w:rPr>
          <w:b w:val="1"/>
          <w:bCs w:val="1"/>
        </w:rPr>
        <w:t xml:space="preserve">Jan Krkoška (ANO), hejtman MSK: </w:t>
      </w:r>
      <w:r>
        <w:rPr/>
        <w:t xml:space="preserve">"Já by jsem všem miminkům, která se narodila v novém roce popřál hlavně zdraví, pohodu, klid v rodinách a rodičům taktéž.”</w:t>
      </w:r>
    </w:p>
    <w:p>
      <w:pPr/>
      <w:r>
        <w:rPr/>
        <w:t xml:space="preserve">Tím, že se Viktorie narodila až po půlnoci, mají rodiče nárok na vyšší rodičovský příspěvek. </w:t>
      </w:r>
    </w:p>
    <w:p>
      <w:pPr/>
      <w:r>
        <w:rPr>
          <w:b w:val="1"/>
          <w:bCs w:val="1"/>
        </w:rPr>
        <w:t xml:space="preserve">Lucie Čierníková, maminka: </w:t>
      </w:r>
      <w:r>
        <w:rPr/>
        <w:t xml:space="preserve">"V tu chvíli, když rodíte, tak máte ty bolesti a nedíváte se jestli dostanete těch 50 tisíc, nebo nedostanete 50 tisíc. Už chcete klid a miminko na světě. Ale po tom porodu jsme byli rádi, že se nám připsalo těch 50 tisíc. Myslím, že by to měli dostat všichni. Minuta před půlnocí, nebo minuta po půlnoci.”</w:t>
      </w:r>
    </w:p>
    <w:p>
      <w:pPr/>
      <w:r>
        <w:rPr/>
        <w:t xml:space="preserve">Rodičovský příspěvek se od 1. ledna zvýšil z 300 tisíc na 350 tisíc korun. </w:t>
      </w:r>
    </w:p>
    <w:p>
      <w:pPr/>
      <w:r>
        <w:rPr/>
        <w:t xml:space="preserve">---</w:t>
      </w:r>
    </w:p>
    <w:p>
      <w:pPr>
        <w:pStyle w:val="Heading1"/>
      </w:pPr>
      <w:r>
        <w:rPr>
          <w:sz w:val="36"/>
          <w:szCs w:val="36"/>
        </w:rPr>
        <w:t xml:space="preserve">Záchranná služba měla o silvestrovské noci plné ruce práce</w:t>
      </w:r>
    </w:p>
    <w:p>
      <w:pPr/>
      <w:r>
        <w:rPr>
          <w:b w:val="1"/>
          <w:bCs w:val="1"/>
        </w:rPr>
        <w:t xml:space="preserve">Dnes se vrátíme k silvestrovským oslavám v Moravskoslezském kraji. Zatímco zdravotníci nevěděli kam dřív skočit, pro hasiče patřila noc k těm klidnějším. Strážníci většinou vyjížděli k rušení nočního klidu.</w:t>
      </w:r>
    </w:p>
    <w:p>
      <w:pPr/>
      <w:r>
        <w:rPr/>
        <w:t xml:space="preserve">Silvestrovská noc bývá už tradičně z pohledu složek integrovaného záchranného systému náročná a počet zásahů bývá ve srovnání s běžnými dny a nocemi několikanásobný. Nejvíce práce mají už tradičně zdravotníci. kteří měli asi 400 případů, což je téměř trojnásobek normálu. 7 událostí se týkalo přímo odpalování pyrotechniky. </w:t>
      </w:r>
    </w:p>
    <w:p>
      <w:pPr/>
      <w:r>
        <w:rPr>
          <w:b w:val="1"/>
          <w:bCs w:val="1"/>
        </w:rPr>
        <w:t xml:space="preserve">Lukáš Humpl, mluvčí ZZS MS kraje:</w:t>
      </w:r>
      <w:r>
        <w:rPr/>
        <w:t xml:space="preserve"> "U pěti mužů se jednalo o lehká nebo středně těžká poranění hlavy  nebo končetiny. U dvanáctiletého chlapce a patnáctileté dívky o vážná poranění prstů na ruce."</w:t>
      </w:r>
    </w:p>
    <w:p>
      <w:pPr/>
      <w:r>
        <w:rPr/>
        <w:t xml:space="preserve">Ve stovce případů se jednalo o úrazy jako jsou pády se zraněním hlavy a končetin a řezná poranění od skla. často v kombinaci s alkoholem.</w:t>
      </w:r>
    </w:p>
    <w:p>
      <w:pPr/>
      <w:r>
        <w:rPr/>
        <w:t xml:space="preserve">Hasiči měli měli přibližně 40 výjezdů a většina z nich byla následkem nevhodného použití zábavné pyrotechniky.</w:t>
      </w:r>
    </w:p>
    <w:p>
      <w:pPr/>
      <w:r>
        <w:rPr>
          <w:b w:val="1"/>
          <w:bCs w:val="1"/>
        </w:rPr>
        <w:t xml:space="preserve">Kamila Langerová, mluvčí HZS MS kraje: </w:t>
      </w:r>
      <w:r>
        <w:rPr/>
        <w:t xml:space="preserve">"Nejčastěji se v podobných případech jedná o požáry odpadních nádob - košů, či  kontejnerů, hořely rovněž papírové obaly od pyrotechniky. Velmi „běžným“ jevem byly  požáry porostů, jako jsou keře, tráva či živé ploty.  Prvním požárem roku 2024 byl právě požár tújí v délce asi 3 metry v Holčovicích."</w:t>
      </w:r>
    </w:p>
    <w:p>
      <w:pPr/>
      <w:r>
        <w:rPr/>
        <w:t xml:space="preserve">Městská policie na Silvestra posílila hlídky v ulicích. V průběhu večera a noci strážníci vyjížděli k více než  k šedesáti oznámením.  Jednalo se o případy narušení veřejného pořádku, drobné výtržnosti či o rušení  nočního klidu a drobné neshody v domácnostech.</w:t>
      </w:r>
    </w:p>
    <w:p>
      <w:pPr/>
      <w:r>
        <w:rPr/>
        <w:t xml:space="preserve">---</w:t>
      </w:r>
    </w:p>
    <w:p>
      <w:pPr>
        <w:pStyle w:val="Heading1"/>
      </w:pPr>
      <w:r>
        <w:rPr>
          <w:sz w:val="36"/>
          <w:szCs w:val="36"/>
        </w:rPr>
        <w:t xml:space="preserve">Na basketbalistu Trojana se přišlo v Opavě podívat tři a půl tisíce lidí</w:t>
      </w:r>
    </w:p>
    <w:p>
      <w:pPr/>
      <w:r>
        <w:rPr>
          <w:b w:val="1"/>
          <w:bCs w:val="1"/>
        </w:rPr>
        <w:t xml:space="preserve">Jeden z nejlepších českých herců Ivan Trojan pobláznil Opavu. Nastoupil za místní basketbalový klub a podívat se na to přišlo tři a půl tisíce lidí. Trojan pomohl Opavě k vítězství nad Pískem 105:94 čtyřmi body.</w:t>
      </w:r>
    </w:p>
    <w:p>
      <w:pPr/>
      <w:r>
        <w:rPr/>
        <w:t xml:space="preserve">Byl to ze strany opavského basketbalového klubu  geniální nápad: populární herec Ivan Trojan v juniorském věku basketbal  hrál, s Opavany potrénoval a nakonec se proti Písku i střelecky prosadil.</w:t>
      </w:r>
    </w:p>
    <w:p>
      <w:pPr/>
      <w:r>
        <w:rPr>
          <w:b w:val="1"/>
          <w:bCs w:val="1"/>
        </w:rPr>
        <w:t xml:space="preserve">Ivan Trojan, herec, basketbalista BK Opava:</w:t>
      </w:r>
      <w:r>
        <w:rPr/>
        <w:t xml:space="preserve"> „Opava vyhrála, mně se  podařilo dát několik bodů, diváci přišli a navíc se vybralo dost peněz na  charitu, takže si myslím, že to dopadlo naprosto skvěle.“</w:t>
      </w:r>
    </w:p>
    <w:p>
      <w:pPr/>
      <w:r>
        <w:rPr/>
        <w:t xml:space="preserve">Nebyla to Trojanova exhibice, herec byl opravdu platným  členem mistrovského týmu.</w:t>
      </w:r>
    </w:p>
    <w:p>
      <w:pPr/>
      <w:r>
        <w:rPr>
          <w:b w:val="1"/>
          <w:bCs w:val="1"/>
        </w:rPr>
        <w:t xml:space="preserve">Jakub Slavík, BK Opava:</w:t>
      </w:r>
      <w:r>
        <w:rPr/>
        <w:t xml:space="preserve"> „Ivan k tomu přistoupil  poctivě, trénoval s námi a nakonec se i střelecky prosadil. Divákům se to  líbilo a vyhráli jsme, takže si myslím, že mise byla úspěšně splněna.“</w:t>
      </w:r>
    </w:p>
    <w:p>
      <w:pPr/>
      <w:r>
        <w:rPr>
          <w:b w:val="1"/>
          <w:bCs w:val="1"/>
        </w:rPr>
        <w:t xml:space="preserve">Petr Czudek, trenér BK Opava: </w:t>
      </w:r>
      <w:r>
        <w:rPr/>
        <w:t xml:space="preserve">„Ten nápad vznikl už  před dvaceti lety. Mnoho lidí to bralo jako marketingový tah, ale pro nás dva  to bylo hlavně splnění dávného snu Ivana Trojana.“</w:t>
      </w:r>
    </w:p>
    <w:p>
      <w:pPr/>
      <w:r>
        <w:rPr/>
        <w:t xml:space="preserve">Opava v letošní sezoně obhajuje mistrovský titul. A  po 18. kole základní části vede ligovou tabulku.</w:t>
      </w:r>
    </w:p>
    <w:p>
      <w:pPr/>
      <w:r>
        <w:rPr/>
        <w:t xml:space="preserve">---</w:t>
      </w:r>
    </w:p>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w:t>
      </w:r>
      <w:b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Bruntálská krystalek se konal již posedmnácté</w:t>
      </w:r>
    </w:p>
    <w:p>
      <w:pPr/>
      <w:r>
        <w:rPr>
          <w:b w:val="1"/>
          <w:bCs w:val="1"/>
        </w:rPr>
        <w:t xml:space="preserve">Bruntálský krystalek je již tradiční povánoční akcí otužilců. Na Kobylím rybníce v centru města se jich letos sešlo rna 17. ročníku rekordních dvaadvacet. Vyzkoušet si plavání v chladné vodě přijeli otužlci z celého regionu, největší účast měla jako každoročně, delegace ze Staré Vsi.</w:t>
      </w:r>
    </w:p>
    <w:p>
      <w:pPr/>
      <w:r>
        <w:rPr/>
        <w:t xml:space="preserve"> Akce byla současně vítanou příležitostí k procházce pro veřejnost, která ve velkém počtu lemovala břehy rybníka.</w:t>
      </w:r>
    </w:p>
    <w:p>
      <w:pPr/>
      <w:r>
        <w:rPr/>
        <w:t xml:space="preserve"> </w:t>
      </w:r>
    </w:p>
    <w:p>
      <w:pPr/>
      <w:r>
        <w:rPr>
          <w:b w:val="1"/>
          <w:bCs w:val="1"/>
        </w:rPr>
        <w:t xml:space="preserve">Martin Henč (ANO), starosta Bruntálu:</w:t>
      </w:r>
      <w:r>
        <w:rPr/>
        <w:t xml:space="preserve"> „Já jsem upřímně rád, že tato akce má svou tradici a že Bruntaláci můžou udělat nejenom něco pro své zdraví, ale můžou ve sváteční čas jít se podívat, jít se odreagovat a jít za zábavou."</w:t>
      </w:r>
    </w:p>
    <w:p>
      <w:pPr/>
      <w:r>
        <w:rPr/>
        <w:t xml:space="preserve"> </w:t>
      </w:r>
    </w:p>
    <w:p>
      <w:pPr/>
      <w:r>
        <w:rPr>
          <w:b w:val="1"/>
          <w:bCs w:val="1"/>
        </w:rPr>
        <w:t xml:space="preserve">Alena Pajkošová, vedoucí Oddělení kultury MěÚ Bruntál:</w:t>
      </w:r>
      <w:r>
        <w:rPr/>
        <w:t xml:space="preserve"> „Počasí nám nepřeje, protože teplota vody je 9 stupňů, vody 6, teď jsem  to byla zkontrolovat na Slezské Hartě, nicméně naši tradiční otužilci se zúčastňují." </w:t>
      </w:r>
    </w:p>
    <w:p>
      <w:pPr/>
      <w:r>
        <w:rPr/>
        <w:t xml:space="preserve">Pravidelným účastníkem byl také zakladatel akce Pavel Poljanský i nejstarší účastník Jan Horáček.</w:t>
      </w:r>
    </w:p>
    <w:p>
      <w:pPr/>
      <w:r>
        <w:rPr/>
        <w:t xml:space="preserve"> </w:t>
      </w:r>
    </w:p>
    <w:p>
      <w:pPr/>
      <w:r>
        <w:rPr>
          <w:b w:val="1"/>
          <w:bCs w:val="1"/>
        </w:rPr>
        <w:t xml:space="preserve">Pavel Poljanský, zakladatel akce a mistr světa v dálkové plavbě: </w:t>
      </w:r>
      <w:r>
        <w:rPr/>
        <w:t xml:space="preserve">„No, necítím se na to, já jsem po noční směně, ještě jsem nespal. Já jsem celou noc jezdil po Praze autobusem, pak jsem sedl do auta a jel jsem do Bruntálu.“</w:t>
      </w:r>
    </w:p>
    <w:p>
      <w:pPr/>
      <w:r>
        <w:rPr/>
        <w:t xml:space="preserve"> </w:t>
      </w:r>
    </w:p>
    <w:p>
      <w:pPr/>
      <w:r>
        <w:rPr>
          <w:b w:val="1"/>
          <w:bCs w:val="1"/>
        </w:rPr>
        <w:t xml:space="preserve">Jan Horáček, nejstarší otužilec, Stará Ves:</w:t>
      </w:r>
      <w:r>
        <w:rPr/>
        <w:t xml:space="preserve"> „Mohlo to být horší, ale vydrželi jsme to."</w:t>
      </w:r>
    </w:p>
    <w:p>
      <w:pPr/>
      <w:r>
        <w:rPr/>
        <w:t xml:space="preserve"> </w:t>
      </w:r>
    </w:p>
    <w:p>
      <w:pPr/>
      <w:r>
        <w:rPr>
          <w:b w:val="1"/>
          <w:bCs w:val="1"/>
        </w:rPr>
        <w:t xml:space="preserve">René Jozefčák, otužilec, Břidličná: </w:t>
      </w:r>
      <w:r>
        <w:rPr/>
        <w:t xml:space="preserve">„Z Břidličné. Letos jsme byli párkrát, ale doufáme, že to zvládnem.“</w:t>
      </w:r>
    </w:p>
    <w:p>
      <w:pPr/>
      <w:r>
        <w:rPr/>
        <w:t xml:space="preserve"> </w:t>
      </w:r>
    </w:p>
    <w:p>
      <w:pPr/>
      <w:r>
        <w:rPr>
          <w:b w:val="1"/>
          <w:bCs w:val="1"/>
        </w:rPr>
        <w:t xml:space="preserve">Dalibor Bajger, otužilec, Břidličná: </w:t>
      </w:r>
      <w:r>
        <w:rPr/>
        <w:t xml:space="preserve">„My trénujeme furt, my doma netopíme, takže my trénujeme pořád.":</w:t>
      </w:r>
      <w:r>
        <w:rPr/>
        <w:t xml:space="preserve">Paní se otužuje hodně dlouho. Já se otužuji tak 5 let, ona se otužuje vlastně celý život, od mlada."</w:t>
      </w:r>
    </w:p>
    <w:p>
      <w:pPr/>
      <w:r>
        <w:rPr/>
        <w:t xml:space="preserve"> Přestože bylo letošní počasí příznivé, vzduch měl 9 a voda 6 stuňů, pro otužilce chladnější voda, než vzduch velkou výhodou  není a trénink přes tok je nutný.</w:t>
      </w:r>
    </w:p>
    <w:p>
      <w:pPr/>
      <w:r>
        <w:rPr/>
        <w:t xml:space="preserve"> </w:t>
      </w:r>
    </w:p>
    <w:p>
      <w:pPr/>
      <w:r>
        <w:rPr>
          <w:b w:val="1"/>
          <w:bCs w:val="1"/>
        </w:rPr>
        <w:t xml:space="preserve">Roman Stuchlík, otužilec, Bruntál: </w:t>
      </w:r>
      <w:r>
        <w:rPr/>
        <w:t xml:space="preserve">„Je to trošičku slabší, ale na poslední chvíli jsme tomu trošičku dali na prdel, takže myslím, že to půjde. Bylo to super, myslel jsem, že bude horší, ale dá se to, paráda.“</w:t>
      </w:r>
    </w:p>
    <w:p>
      <w:pPr/>
      <w:r>
        <w:rPr/>
        <w:t xml:space="preserve"> </w:t>
      </w:r>
    </w:p>
    <w:p>
      <w:pPr/>
      <w:r>
        <w:rPr>
          <w:b w:val="1"/>
          <w:bCs w:val="1"/>
        </w:rPr>
        <w:t xml:space="preserve">David Dvořák, otužilec, Bruntál: </w:t>
      </w:r>
      <w:r>
        <w:rPr/>
        <w:t xml:space="preserve">„Ono se to nezdá, ale je to fakt hodně studené.“</w:t>
      </w:r>
    </w:p>
    <w:p>
      <w:pPr/>
      <w:r>
        <w:rPr/>
        <w:t xml:space="preserve"> </w:t>
      </w:r>
    </w:p>
    <w:p>
      <w:pPr/>
      <w:r>
        <w:rPr>
          <w:b w:val="1"/>
          <w:bCs w:val="1"/>
        </w:rPr>
        <w:t xml:space="preserve">Jiří Mališ, otužilec, Heřmanovice: </w:t>
      </w:r>
      <w:r>
        <w:rPr/>
        <w:t xml:space="preserve">„Bylo to skoro jak kafe. Super, já jsem tady teď poprvé, dva ročníky mi utekly, takže jsem se těšil na to. Peckovní voda.“</w:t>
      </w:r>
    </w:p>
    <w:p>
      <w:pPr/>
      <w:r>
        <w:rPr/>
        <w:t xml:space="preserve"> </w:t>
      </w:r>
    </w:p>
    <w:p>
      <w:pPr/>
      <w:r>
        <w:rPr>
          <w:b w:val="1"/>
          <w:bCs w:val="1"/>
        </w:rPr>
        <w:t xml:space="preserve">Jan Marek, otužilec, nejmladší účastník, Vrbno pod Pradědem:</w:t>
      </w:r>
      <w:r>
        <w:rPr/>
        <w:t xml:space="preserve"> „Výborná, ale studená.“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2026-01-26T10:11:14+01:00</dcterms:created>
  <dcterms:modified xsi:type="dcterms:W3CDTF">2026-01-26T10:11:14+01:00</dcterms:modified>
</cp:coreProperties>
</file>

<file path=docProps/custom.xml><?xml version="1.0" encoding="utf-8"?>
<Properties xmlns="http://schemas.openxmlformats.org/officeDocument/2006/custom-properties" xmlns:vt="http://schemas.openxmlformats.org/officeDocument/2006/docPropsVTypes"/>
</file>