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Nový rok lidé vyšli na vrch Kubánkov zapálit vatru</w:t>
      </w:r>
    </w:p>
    <w:p>
      <w:pPr/>
      <w:r>
        <w:rPr>
          <w:b w:val="1"/>
          <w:bCs w:val="1"/>
        </w:rPr>
        <w:t xml:space="preserve">Nejvyšší vrchol Palkovických hůrek se stal opět cílem turistů, kteří jej zdolali tradičně na Nový rok, aby tam společně zapálili vatru. Letošní ročník provázela vydatná chumelenice.</w:t>
      </w:r>
    </w:p>
    <w:p>
      <w:pPr/>
      <w:r>
        <w:rPr/>
        <w:t xml:space="preserve">Zatímco v nížinách pršelo, nahoře na Kubánkově na Nový rok vydatně sněžilo. Ani to ale neodradilo turisty a obyvatele blízkých obcí před tradičním společným výšlapem.</w:t>
      </w:r>
      <w:br/>
    </w:p>
    <w:p>
      <w:pPr/>
      <w:r>
        <w:rPr>
          <w:b w:val="1"/>
          <w:bCs w:val="1"/>
        </w:rPr>
        <w:t xml:space="preserve">Stanislav Harabiš, zakladatel obnovené tradice:</w:t>
      </w:r>
      <w:r>
        <w:rPr/>
        <w:t xml:space="preserve"> “Lidé se tady scházeli od nepaměti. Ze začátku ti domkaři, ti majitelé a později se přidali turisté z Fryčovic, po 10 letech turisté z Hukvald a Palkovice v roce 2000.”</w:t>
      </w:r>
    </w:p>
    <w:p>
      <w:pPr/>
      <w:r>
        <w:rPr>
          <w:b w:val="1"/>
          <w:bCs w:val="1"/>
        </w:rPr>
        <w:t xml:space="preserve">Matyáš Carbol, účastník akce:</w:t>
      </w:r>
      <w:r>
        <w:rPr/>
        <w:t xml:space="preserve"> “My jsme tady přišli se podívat na zapálení velkého ohně.” </w:t>
      </w:r>
    </w:p>
    <w:p>
      <w:pPr/>
      <w:r>
        <w:rPr>
          <w:b w:val="1"/>
          <w:bCs w:val="1"/>
        </w:rPr>
        <w:t xml:space="preserve">Stanislav Ulčák, účastník akce:</w:t>
      </w:r>
      <w:r>
        <w:rPr/>
        <w:t xml:space="preserve"> “Je to tradice, přišli jsme z Kozlovic. Chodím tady už možná 20 let, možná déle. Dříve tady bývalo hodně kovbojů. Já jsme tady začal chodit kvůli těm kovbojům, protože jsme sám měl koně a chodím tady, i když už koně nemám. je dobře že dneska sněžilo, aspoň není tolik bláta a patří to k tomu vánočnímu času.”</w:t>
      </w:r>
    </w:p>
    <w:p>
      <w:pPr/>
      <w:r>
        <w:rPr/>
        <w:t xml:space="preserve">Novoroční výšlap na Kubánkov slouží také dobré věci. </w:t>
      </w:r>
    </w:p>
    <w:p>
      <w:pPr/>
      <w:r>
        <w:rPr>
          <w:b w:val="1"/>
          <w:bCs w:val="1"/>
        </w:rPr>
        <w:t xml:space="preserve">Taťána Axmannová, KČT Hukvaldy:</w:t>
      </w:r>
      <w:r>
        <w:rPr/>
        <w:t xml:space="preserve"> “My tady prodáváme novoroční čtyřlístek. Jsou to vlastně 4 dobré skutky. Organizuje to Klub českých turistů a my to tady prodáváme za KČT Hukvaldy.” </w:t>
      </w:r>
    </w:p>
    <w:p>
      <w:pPr/>
      <w:r>
        <w:rPr/>
        <w:t xml:space="preserve">Výtěžek sbírky slouží ke značení turistických tras a bezbariérové úpravy horských chat.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2026-02-21T20:08:41+01:00</dcterms:created>
  <dcterms:modified xsi:type="dcterms:W3CDTF">2026-02-21T20:08:41+01:00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