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primátor Frýdku-Místku Petr Korč. Dobrý den, vítejte ve studiu, pane primátore.</w:t>
      </w:r>
    </w:p>
    <w:p>
      <w:pPr/>
      <w:r>
        <w:rPr>
          <w:b w:val="1"/>
          <w:bCs w:val="1"/>
        </w:rPr>
        <w:t xml:space="preserve">Petr Korč (NMFM), primátor Frýdku-Místku: </w:t>
      </w:r>
      <w:r>
        <w:rPr/>
        <w:t xml:space="preserve">Dobrý den.</w:t>
      </w:r>
    </w:p>
    <w:p>
      <w:pPr/>
      <w:r>
        <w:rPr>
          <w:b w:val="1"/>
          <w:bCs w:val="1"/>
        </w:rPr>
        <w:t xml:space="preserve">Renáta Eleonora Orlíková, TV Polar: </w:t>
      </w:r>
      <w:r>
        <w:rPr/>
        <w:t xml:space="preserve">Pane primátore, naším prvním tématem je rozpočet, pojďme se mu věnovat. Rozpočet pro rok 2024 máte schválen. Z čeho jste při přípravě rozpočtu vycházeli? Z jakých predikcí?</w:t>
      </w:r>
    </w:p>
    <w:p>
      <w:pPr/>
      <w:r>
        <w:rPr>
          <w:b w:val="1"/>
          <w:bCs w:val="1"/>
        </w:rPr>
        <w:t xml:space="preserve">Petr Korč (NMFM), primátor Frýdku-Místku: </w:t>
      </w:r>
      <w:r>
        <w:rPr/>
        <w:t xml:space="preserve">Rozpočet se nám podařilo postavit velmi dobře a splňuje dva základní parametry. Nezastavujeme investice, to je velmi důležité. Máme naplánovaných minimálně 260 milionů proinvestovat v příštím roce, ale zároveň díky tomu, že jsme dobře hospodařili, máme dostatek prostředků k tomu, abychom udrželi všechny sociální a dotační programy. Zároveň zachováváme MHD zdarma ve městě a, což je perlička, nezvedáme cenu za likvidaci a svoz odpadu. Dokonce bychom měli mírně snížit zadlužení, i když částečně využíváme na krytí toho schodku úvěrový rámec, který ale máme sjednaný velmi dlouho a jsme pod jedním procentem, což je dnes velmi výhodná pozice.</w:t>
      </w:r>
    </w:p>
    <w:p>
      <w:pPr/>
      <w:r>
        <w:rPr>
          <w:b w:val="1"/>
          <w:bCs w:val="1"/>
        </w:rPr>
        <w:t xml:space="preserve">Renáta Eleonora Orlíková, TV Polar: </w:t>
      </w:r>
      <w:r>
        <w:rPr/>
        <w:t xml:space="preserve">My jsme na začátku roku 2024. Vracíme se ještě mírně na ten přechod roku 2023/2024. V letošním roce, tedy v roce 2024, jsme řekli, s jakou výší rozpočtu budete hospodařit, ale teď se pojďme na chvilku věnovat výdajům. Těch budete mít za necelé 2 miliardy, 86 milionů a příjmy budou ve výši 1 miliarda 575 milionů. Jsou to částky, které se dají srovnat s rokem 2023?</w:t>
      </w:r>
    </w:p>
    <w:p>
      <w:pPr/>
      <w:r>
        <w:rPr>
          <w:b w:val="1"/>
          <w:bCs w:val="1"/>
        </w:rPr>
        <w:t xml:space="preserve">Petr Korč (NMFM), primátor Frýdku-Místku: </w:t>
      </w:r>
      <w:r>
        <w:rPr/>
        <w:t xml:space="preserve">Je to velmi srovnatelné. Není tam žádná razantní změna a my nepředpokládáme, že to bylo tolik turbulentní jako v minulých letech, zejména s energiemi a tak dále. Počítáme s nějakou mírou inflace přes 10 % s navýšením koeficientů, indexaci smluv atd. a měli bychom všechny ty služby, které poskytujeme, zajistit a jak jsem řekl, měli bychom udržet i tempo investic. Ale třeba shrnu, že jsme v minulém roce dokončili jednu velkou várku kanalizací zejména v okrajových částech, která dosáhla výše asi 350 milionů korun, což je, myslím, obrovská věc, i když to je něco, u čeho se nestříhají pásky. Je to velmi bolestivé pro všechny odbory a i pro občany, ale jsem velmi rád, že se to podařilo dotáhnout. Nyní nás čekají příjemnější věci jako stavby tělocvičen, příprava dopravního terminálu a oprava prostranství před bývalým frýdeckým kulturním domem.</w:t>
      </w:r>
    </w:p>
    <w:p>
      <w:pPr/>
      <w:r>
        <w:rPr>
          <w:b w:val="1"/>
          <w:bCs w:val="1"/>
        </w:rPr>
        <w:t xml:space="preserve">Renáta Eleonora Orlíková, TV Polar: </w:t>
      </w:r>
      <w:r>
        <w:rPr/>
        <w:t xml:space="preserve">K tomu se ještě dostaneme. Pojďme se vrátit na chviličku k rozpočtu, protože rozdíl mezi výdaji a příjmy je nějakých 500 milionů korun. Z čeho je uhradíte nebo pokryjete?</w:t>
      </w:r>
    </w:p>
    <w:p>
      <w:pPr/>
      <w:r>
        <w:rPr>
          <w:b w:val="1"/>
          <w:bCs w:val="1"/>
        </w:rPr>
        <w:t xml:space="preserve">Petr Korč (NMFM), primátor Frýdku-Místku: </w:t>
      </w:r>
      <w:r>
        <w:rPr/>
        <w:t xml:space="preserve">Převádíme neúčelové zůstatky, protože některé investice přecházejí z roku do roku a zároveň, jak jsem již řekl, máme úvěrový rámec, který máme na 0,75 %. Ten rozdíl částečně pokryjeme i z tohoto úvěru, ale splácíme a měli bychom se na konci roku dostat na nižší míru zadlužení.</w:t>
      </w:r>
    </w:p>
    <w:p>
      <w:pPr/>
      <w:r>
        <w:rPr>
          <w:b w:val="1"/>
          <w:bCs w:val="1"/>
        </w:rPr>
        <w:t xml:space="preserve">Renáta Eleonora Orlíková, TV Polar: </w:t>
      </w:r>
      <w:r>
        <w:rPr/>
        <w:t xml:space="preserve">Pojďme se na chvíli věnovat už nakousnutým investicím roku 2024. Směřovat by na investice mělo 260 milionů korun.</w:t>
      </w:r>
    </w:p>
    <w:p>
      <w:pPr/>
      <w:r>
        <w:rPr>
          <w:b w:val="1"/>
          <w:bCs w:val="1"/>
        </w:rPr>
        <w:t xml:space="preserve">Petr Korč (NMFM), primátor Frýdku-Místku: </w:t>
      </w:r>
      <w:r>
        <w:rPr/>
        <w:t xml:space="preserve">Samozřejmě nás ještě čekají i rozpočtové změny. Jak jsem řekl, my jsme trošku opatrnější, čili předvídáme nižší příjmy a v minulém roce jsme zapojovali další, takže se může stát, že ta částka bude vyšší. Máme připravených několik investic, které v příštím roce začneme. Začneme výstavbu tělocvičny v Chlebovicích, výstavbu tělocvičny u druhé základní školy, budeme revitalizovat prostranství před bývalým frýdeckým kulturním domem, pouštíme se do oprav dalších školních kuchyní... Je tam opravdu celá řada věcí. Pak jsou tu dlouhodobé věci. Připravujeme vznik nového dopravního terminálu u vlakového nádraží, které propojí autobusy a vlaky. Možná, pokud mluvím o těch investicích a dopravním terminálu, bych mohl avizovat velmi pozitivní zprávu. S dopravcem, který zajišťuje městskou hromadnou dopravu zdarma pro občany, která nás stojí asi 130 milionů, kompletně obnovíme skoro celý vozový park a přibude 12 nových elektro-autobusů a objeví se digitální informační tabule po městě. Nejdříve menší, ty by měly být hned začátkem roku, a pak i ty větší. Takto s dopravním terminálem. A pak samozřejmě opravy cest a chodníků. Takové běžné věci poběží v plném tempu.</w:t>
      </w:r>
    </w:p>
    <w:p>
      <w:pPr/>
      <w:r>
        <w:rPr>
          <w:b w:val="1"/>
          <w:bCs w:val="1"/>
        </w:rPr>
        <w:t xml:space="preserve">Renáta Eleonora Orlíková, TV Polar: </w:t>
      </w:r>
      <w:r>
        <w:rPr/>
        <w:t xml:space="preserve">Už tady dvakrát padlo z Vašich úst MHD zdarma. Teď jste říkal, že to městskou pokladnu stojí 130 milionů korun ročně. I tak se to pořád vyplatí nabízet občanům, aby jezdili městskou hromadnou dopravou?</w:t>
      </w:r>
    </w:p>
    <w:p>
      <w:pPr/>
      <w:r>
        <w:rPr>
          <w:b w:val="1"/>
          <w:bCs w:val="1"/>
        </w:rPr>
        <w:t xml:space="preserve">Petr Korč (NMFM), primátor Frýdku-Místku: </w:t>
      </w:r>
      <w:r>
        <w:rPr/>
        <w:t xml:space="preserve">Tam je ten rozdíl, že 130 milionů stojí komplet zajištění dopravy. Pokud bychom zavedli jízdné, získáme 20-30 milionů. Stejně ta částka je obrovská a pořád jsme si to vyhodnotili tak, že ty přínosy jsou pořád větší než mínusy. Samozřejmě budeme pracovat i s novou situací ve městě, která vznikla tím, že je spuštěný obchvat. Máme mnoho plánů, co dělat s centrem města. Nicméně zatím doprava zůstává za symbolickou jednu korunu jako bezplatná pro občany.</w:t>
      </w:r>
    </w:p>
    <w:p>
      <w:pPr/>
      <w:r>
        <w:rPr>
          <w:b w:val="1"/>
          <w:bCs w:val="1"/>
        </w:rPr>
        <w:t xml:space="preserve">Renáta Eleonora Orlíková, TV Polar: </w:t>
      </w:r>
      <w:r>
        <w:rPr/>
        <w:t xml:space="preserve">Vraťme se ještě do roku 2023. Když jsme u těch investic, stojí některé z investic za zmínku v tuto chvíli z loňského roku, tedy z roku 2023?</w:t>
      </w:r>
    </w:p>
    <w:p>
      <w:pPr/>
      <w:r>
        <w:rPr>
          <w:b w:val="1"/>
          <w:bCs w:val="1"/>
        </w:rPr>
        <w:t xml:space="preserve">Petr Korč (NMFM), primátor Frýdku-Místku: </w:t>
      </w:r>
      <w:r>
        <w:rPr/>
        <w:t xml:space="preserve">Jak už jsem říkal, dokončil se obrovský balík kanalizací, které byly v objemu 350 milionů korun. Dokončili jsme nové sídlo městské policie, které je v místě, kde vznikne nový bulvár nebo napojení na dopravní terminál u nádraží. Opravovali jsme školu ve Skalici, opravovali jsme kompletně školní jídelnu na páté základní škole. Je opravdu celá celá řada těch investic.</w:t>
      </w:r>
    </w:p>
    <w:p>
      <w:pPr/>
      <w:r>
        <w:rPr>
          <w:b w:val="1"/>
          <w:bCs w:val="1"/>
        </w:rPr>
        <w:t xml:space="preserve">Renáta Eleonora Orlíková, TV Polar: </w:t>
      </w:r>
      <w:r>
        <w:rPr/>
        <w:t xml:space="preserve">Pane primátore, pojďme se na chviličku věnovat parkování ve městě. To je bolístka všech měst a obcí nejenom v našem regionu, ale centrálně v celé ČR. Vy teď plánujete vznik nových tří stovek parkovacích míst, máte studii na nový parkovací dům a těch 300 parkovacích míst. Jak to městu odlehčí a kolik jich ještě budete potřebovat?</w:t>
      </w:r>
    </w:p>
    <w:p>
      <w:pPr/>
      <w:r>
        <w:rPr>
          <w:b w:val="1"/>
          <w:bCs w:val="1"/>
        </w:rPr>
        <w:t xml:space="preserve">Petr Korč (NMFM), primátor Frýdku-Místku: </w:t>
      </w:r>
      <w:r>
        <w:rPr/>
        <w:t xml:space="preserve">Podle nejaktuálnějších dat Frýdku-Místku schází asi 3,5 tisíce parkovacích míst, což je bolest, která trápí všechna města. Nicméně vedle menších projektů, jako třeba parkoviště na sídlišti Slezská vedle Sekerovy vily, které vznikne v příštím roce, jsme se mezi občany zeptali, kde je to nejvíce trápí. Samozřejmě víme, je to sídliště Slezská a sídliště Riviera, ale přišlo nám spousty podnětů, abychom využili prostor po dlouho nefunkčním kině na Rivieře, které je prázdné a stojí město statisíce ročně a jsou tam dvě, tři akce. Přišel nám podnět, jestli by se nedaly zřídit parkovací místa v tom bývalém prostoru kina a přilehlých prostor. Nechali jsme si zpracovat studii a ta potvrdila, že tam reálně může vzniknout 350 parkovacích míst. Dá se využít suterén, kdybychom stavbu snížili, zachovali bychom prostor pro dětskou hernu, která tam funguje. Dále bychom tam vybudovali cyklopoint a zkultivovali celé to prostředí kolem. Konzultovali jsme to i s okolními obyvateli, s komisemi atd. a vypadá to, že je to velmi reálný projekt. Hned na začátku roku zadáváme projektovou dokumentaci a měl by to být první z parkovacích domů, který ve Frýdku-Místku vznikne. Pak máme plány s městskou společností DISTEP u Frýdeckého náměstí a výhledově bychom chtěli vybudovat ještě jeden parkovací dům.</w:t>
      </w:r>
    </w:p>
    <w:p>
      <w:pPr/>
      <w:r>
        <w:rPr>
          <w:b w:val="1"/>
          <w:bCs w:val="1"/>
        </w:rPr>
        <w:t xml:space="preserve">Renáta Eleonora Orlíková, TV Polar: </w:t>
      </w:r>
      <w:r>
        <w:rPr/>
        <w:t xml:space="preserve">V krátkosti zmiňte participativní rozpočet. Jaký má úspěch ve Frýdku-Místku?</w:t>
      </w:r>
    </w:p>
    <w:p>
      <w:pPr/>
      <w:r>
        <w:rPr>
          <w:b w:val="1"/>
          <w:bCs w:val="1"/>
        </w:rPr>
        <w:t xml:space="preserve">Petr Korč (NMFM), primátor Frýdku-Místku: </w:t>
      </w:r>
      <w:r>
        <w:rPr/>
        <w:t xml:space="preserve">Ono ty drobné věci velmi rezonují mezi občany, ať už to jsou věci, které děláme jako město sami. Například vznik nové zastávky v místě bývalého autobusového stanoviště vyvolal obrovskou reakci. Stejně tomu je při úpravě prostranství na Zátiší, kde se na tom občané podíleli. Nyní vzniká prostor na třídě Tomáše Garrigua Masaryka, rohový parčík s pergolou, která bude odkazovat na slezskou historii, velmi krásné místo. Myslím si, že na detailech potom stojí ten celek. Když se daří, občané to velice kvitují a zapojují se aktivně do změn těch míst a veřejného prostoru.</w:t>
      </w:r>
    </w:p>
    <w:p>
      <w:pPr/>
      <w:r>
        <w:rPr>
          <w:b w:val="1"/>
          <w:bCs w:val="1"/>
        </w:rPr>
        <w:t xml:space="preserve">Renáta Eleonora Orlíková, TV Polar: </w:t>
      </w:r>
      <w:r>
        <w:rPr/>
        <w:t xml:space="preserve">Vy jste zmínil obchvat Frýdku-Místku. Pojďme podtrhnout, jak ulevil městu.</w:t>
      </w:r>
    </w:p>
    <w:p>
      <w:pPr/>
      <w:r>
        <w:rPr>
          <w:b w:val="1"/>
          <w:bCs w:val="1"/>
        </w:rPr>
        <w:t xml:space="preserve">Petr Korč (NMFM), primátor Frýdku-Místku: </w:t>
      </w:r>
      <w:r>
        <w:rPr/>
        <w:t xml:space="preserve">Obchvat je největší plus od roku 1989. Pro město je to obrovská změna. Všechna tranzitní doprava, desetitisíce zejména nákladních aut, zmizela z toho centra. Je to teď vidět, když se opravují komunikace, které byly zdevastované tranzitní dopravou, nekolabuje doprava. Ve městě máme uzavřené mosty na Frýdlant, kompletně jedeme průtahem v jednom pruhu a to město normálně funguje, což bylo nemyslitelné před rokem. My samozřejmě chceme s tou hlavní třídou pracovat. Chceme tam udělat úrovňové přechody, napojit některé slepé ulice, povolit odbočení vlevo v některých křižovatkách a odstranit i tu bariéru. Výhledově mým velkým snem by bylo propojit Místecké centrum kolem nového kulturního centra, kolem té nové zastávky do parku až na nádraží a nový bulvár nějakým přemostění nebo překonáním, se kterým by mohli přijít třeba mladí architekti a vymyslet, jak se vyrovnat s tím průtahem, který v minulosti zdevastoval historická centra, a vrátit tu ulici lidem a městu.</w:t>
      </w:r>
    </w:p>
    <w:p>
      <w:pPr/>
      <w:r>
        <w:rPr>
          <w:b w:val="1"/>
          <w:bCs w:val="1"/>
        </w:rPr>
        <w:t xml:space="preserve">Renáta Eleonora Orlíková, TV Polar: </w:t>
      </w:r>
      <w:r>
        <w:rPr/>
        <w:t xml:space="preserve">Pane primátore, já Vám děkuji za rozhovor.</w:t>
      </w:r>
    </w:p>
    <w:p>
      <w:pPr/>
      <w:r>
        <w:rPr>
          <w:b w:val="1"/>
          <w:bCs w:val="1"/>
        </w:rPr>
        <w:t xml:space="preserve">Petr Korč (NMFM), primátor Frýdku-Místku: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2026-04-20T20:01:36+02:00</dcterms:created>
  <dcterms:modified xsi:type="dcterms:W3CDTF">2026-04-20T20:01:36+02:00</dcterms:modified>
</cp:coreProperties>
</file>

<file path=docProps/custom.xml><?xml version="1.0" encoding="utf-8"?>
<Properties xmlns="http://schemas.openxmlformats.org/officeDocument/2006/custom-properties" xmlns:vt="http://schemas.openxmlformats.org/officeDocument/2006/docPropsVTypes"/>
</file>