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převzalo většinu sportovního areálu TJ</w:t>
      </w:r>
    </w:p>
    <w:p>
      <w:pPr/>
      <w:r>
        <w:rPr>
          <w:b w:val="1"/>
          <w:bCs w:val="1"/>
        </w:rPr>
        <w:t xml:space="preserve">Studénka se stala majitelem větší části sportovního areálu. Bezúplatný převod fotbalového stadionu a správní budovy schválila valná hromada tělovýchovné jednoty a zastupitelé.</w:t>
      </w:r>
    </w:p>
    <w:p>
      <w:pPr/>
      <w:r>
        <w:rPr/>
        <w:t xml:space="preserve">Jednání o tom, že by město do svého vlastnictví převzalo většinu sportovního areálu tělovýchovné jednoty, začala už v roce 2015. Teprve loni na podzim se vše podařilo dotáhnout do konce.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“Dlouhé roky jsme usilovali o to, ať areál, který je v centru města a který, bohužel, víceméně chátral, tak jsme se ho snažili získat do svého vlastnictví. Po několika nezdařených pokusech o převod, ať už bezúplatný nebo úplatný, se to nakonec podařilo dohodnout až s novým vedením tělovýchovné jednoty, se kterou jsme celkem dlouho diskutovali možnosti toho převodu a nakonec se našel kompromis, kdy část areálu letního stadionu, to znamená část bývalé škváry, správní budou, asfaltový povrch, průchozí komunikaci a areál travnatého fotbalového hřiště získá město Studénka do svého vlastnictví.” </w:t>
      </w:r>
    </w:p>
    <w:p>
      <w:pPr/>
      <w:r>
        <w:rPr/>
        <w:t xml:space="preserve">Darování majetku městu schválila valná hromada tělovýchovné jednoty, následně převod odsouhlasili i zastupitelé. </w:t>
      </w:r>
    </w:p>
    <w:p>
      <w:pPr/>
      <w:r>
        <w:rPr>
          <w:b w:val="1"/>
          <w:bCs w:val="1"/>
        </w:rPr>
        <w:t xml:space="preserve">Martin Vojtěšek, předseda TJ MSV Studénka: </w:t>
      </w:r>
      <w:r>
        <w:rPr/>
        <w:t xml:space="preserve">“Jednak chci říct, že to nebylo rozhodnutí jednoho člověka, bylo to rozhodnutí celého TJ, dalo by se říct i všech členů, rozhodovala valná hromada. Příprava toho převodu trvala, domlouvání a tak podobně, smlouvy, podmínky téměř dva roky. Nebyl to jednoduchá cesta, spousta připomínek, názorů z různých stran a různých oddílů, aby se to všecko doladilo. A ten důvod byl takový, že když vidíte ten areál, tak on víceméně chátral a bylo to asi jediné řešení, najít takového silného partnera, aby se ten sport posunul dál.” </w:t>
      </w:r>
    </w:p>
    <w:p>
      <w:pPr/>
      <w:r>
        <w:rPr/>
        <w:t xml:space="preserve">Součástí dohody o převodu majetku je i podpora šesti aktivních sportovních oddílů, což je například stolní tenis, volejbal, aerobic a další, a to zejména poskytnutím prostor pro činnost, třeba i pronájmem tělocvičen v základních školách, a v neposlední řadě finančním darem. Podpora je vyčíslena roční částkou 190 tisíc korun, a to do roku 2042.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“Chceme areál postupnými kroky rekonstruovat. To znamená, že v letošním roce předpokládáme vytvoření studie, která navrhne způsob dalšího využití tohoto areálu a jeho postupné rekonstrukce, následně do rozpočtu příštího roku budeme chtít připravit prostředky na tvorbu projektové dokumentace a následně, někdy od roku 2026, bychom usilovali o získání dotačních prostředků na jeho postupnou opravu, modernizaci tak, aby areál, který je v centru, splňoval parametry pro sportování široké veřejnosti.” </w:t>
      </w:r>
    </w:p>
    <w:p>
      <w:pPr/>
      <w:r>
        <w:rPr/>
        <w:t xml:space="preserve">Největším klubem, který využívá tento sportovní areál, je Fotbal Studénka, ten ovšem funguje mimo tělovýchovnou jednotu.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 že areál travnatého hřiště dostane fotbalový klub do výpůjčky, podobně jako je tomu u fotbalového klubu v Nové Horce, a bude se starat o jeho údržbu, tedy celého toho areálu, kde je ovál, travnatá plocha a tribuna. Vše ostatní co je v tom veřejném prostoru, tak o to se bude starat město s tím, že správní budovu bude mít ve správě SAK Studénka.”</w:t>
      </w:r>
    </w:p>
    <w:p>
      <w:pPr/>
      <w:r>
        <w:rPr/>
        <w:t xml:space="preserve">Uvnitř bude stále prostor pro stolní tenis a šatny pro fotbalisty. Majetkem tělovýchovné jednoty nadále zůstávají tenisové a volejbalové kurty.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Školákům ze Sjednocení zazpívali polští partneři</w:t>
      </w:r>
    </w:p>
    <w:p>
      <w:pPr/>
      <w:r>
        <w:rPr>
          <w:b w:val="1"/>
          <w:bCs w:val="1"/>
        </w:rPr>
        <w:t xml:space="preserve">Do Studénky přicestovali zástupci z partnerského města. Tím je 18 let Dabrowa Górnicza. Přijel zde mimo jiné mládežnický pěvecký sbor, který vystoupil pro žáky Základní školy Sjednocení. Ta s polským městem udržuje pravidelné kontakty.</w:t>
      </w:r>
    </w:p>
    <w:p>
      <w:pPr/>
      <w:r>
        <w:rPr/>
        <w:t xml:space="preserve">Žáci Základní školy Sjednocení vyslechli v Dělnickém domě koncert pěveckého sboru z polského partnerského města Dabrowa Górnicza.Ten funguje pod hlavičkou tamního uměleckého mládežnického centra.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Již včera přijeli tři zástupci z města Dabrowa Górnicza na návštěvu našeho města, setkali se odpoledne s panem starostou a s panem místostarostou a domlouvali jsme, jak bude dál spolupráce našich měst probíhat. Dnes přijeli z kulturního domu  z Dabrowe Górnicze děti, které nám předvedou koncert a odpoledne pojedeme na návštěvu Ostravy ukázat jim Dolní Vítkovice.”</w:t>
      </w:r>
    </w:p>
    <w:p>
      <w:pPr/>
      <w:r>
        <w:rPr>
          <w:b w:val="1"/>
          <w:bCs w:val="1"/>
        </w:rPr>
        <w:t xml:space="preserve">Iwona Wilk, Mládežnické centrum kreativní práce, Dabrowa Górnicza (PL): </w:t>
      </w:r>
      <w:r>
        <w:rPr/>
        <w:t xml:space="preserve">“Rádi jsme přijeli do Studénky, protože je to naše partnerské město. Máme tu velmi dobré kontakty se školou i s vedením města. Děti ze Studénky uvidí vystoupení našich dětí ze střediska kreativní práce. Bude to takový sváteční umělecký program. A v mezičase jsme připravili tvoření, budeme malovat mákem.”  </w:t>
      </w:r>
    </w:p>
    <w:p>
      <w:pPr/>
      <w:r>
        <w:rPr/>
        <w:t xml:space="preserve">Spolupráce obou měst začala v roce 2006, na jejím počátku byla právě i Základní škola Sjednocení, a to prostřednictvím projektu Comenius Regio, do kterého mohly být zařazeny umělecké školy, základní školy i města.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 rámci tady tohoto projektu jsme byli několikrát v Polsku i s dětmi a naopak oni byli u nás. Dále jsme spolupracovali, připravovali jsme další projekt Comenius, kde bohužel polská strana nedostala grant, ale ta spolupráce pokračuje nadále. A tedy přesto, že teď granty nemáme,  tak na podzim byly naše v děti Dabrowa Górniczi.”</w:t>
      </w:r>
    </w:p>
    <w:p>
      <w:pPr/>
      <w:r>
        <w:rPr/>
        <w:t xml:space="preserve">Tento dvoudenní výlet se konal na konci listopadu. Školáci ze Sjednocení tedy navštívili více než sto dvaceti tisícovou metropoli, známou především těžebním a hutnickým průmyslem, kde se účastnili výtvarných dílen a prohlídky města včetně radnice, ale také například viděli unikátní muzeum Solný důl Wieliczka.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ladí plesovou sezonu do barev</w:t>
      </w:r>
    </w:p>
    <w:p>
      <w:pPr/>
      <w:r>
        <w:rPr>
          <w:b w:val="1"/>
          <w:bCs w:val="1"/>
        </w:rPr>
        <w:t xml:space="preserve">Dělnický dům bude v zimních měsících dějištěm řady kulturních a společenských událostí. Bude se tu především tančit, a to jak na plesech, tak na tanečním workshopu. Pro děti je připraven šmoulí karneval.</w:t>
      </w:r>
    </w:p>
    <w:p>
      <w:pPr/>
      <w:r>
        <w:rPr/>
        <w:t xml:space="preserve">Letošní plesová sezona se ve Studénce ponese i ve znamení barev, zatímco na dospělé čeká výzva ve stylu black and white, pro děti je připravena akce v modré barvě. Hlavní sál se 28. ledna promění ve šmoulí vesničku a vypukne tu Bláznivý šmoulí karneval.  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Studénka: </w:t>
      </w:r>
      <w:r>
        <w:rPr/>
        <w:t xml:space="preserve">“Plesovou sezónu ve Studénce zahajují většinou děti. Takže tady budou opravdu Šmoulové, budou tady vařit různé lektvary Gargamela a určitě tady nebudou chybět Šmoulinky různého věku, protože si myslíme že tady to opravdu potáhne ty děti právě v těch maskách Šmoulů. Budeme mít balonkovou výzdobu, tematicky laděné bary, bude tady malování na obličej a samozřejmě bohatá tombola.”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únor chystáme již tradiční městský ples,  tentokrát se jedná o 26. ročník a bude ve stylu black and White. Dress code black and white je samozřejmě vítaný, bude také i tady tomuto tématu přizpůsobena výzdoba, takže všechno ladíme do té černobílé. Hlavním hostem plesu bude Heidi Janků, bude hrát všem známá kapela Riviera show band, nebude chybět také stylové vystoupení a v kavárně taky bude DJ.”</w:t>
      </w:r>
    </w:p>
    <w:p>
      <w:pPr/>
      <w:r>
        <w:rPr/>
        <w:t xml:space="preserve">Co se týče vstupenek, zbývá posledních pár lístků na balkon, hlavní sál a přísálí jsou již plné. Volná místa jsou také v kavárně. Ples proběhne v pátek 16. února a začíná v 19:30.  </w:t>
      </w:r>
    </w:p>
    <w:p>
      <w:pPr/>
      <w:r>
        <w:rPr/>
        <w:t xml:space="preserve">A tančit se na parketu Dělnického domu bude i dále, kromě dalších plesů, třeba školních nebo sportovního, tu bude i speciální lekce tance oblíbeného v Karibiku.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“Taneční workshopy jsme začali pořádat loňském roce, jsou velmi oblíbené. A tentokrát se bude taneční workshop věnovat kubánské salse.” </w:t>
      </w:r>
    </w:p>
    <w:p>
      <w:pPr/>
      <w:r>
        <w:rPr/>
        <w:t xml:space="preserve">Tento workshop se uskuteční 25. února. V dalším měsíci, v březnu, se zase děti mohou těšit na divadelní představení Velikonoční zajíčci. Počátek dubna potěší i starší generace Šlágr show a pro příznivce stand up comedy vystoupí komička Simona Salátová.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2026-02-23T11:02:43+01:00</dcterms:created>
  <dcterms:modified xsi:type="dcterms:W3CDTF">2026-02-23T11:02:43+01:00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