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Zákaz kamionů přes Staré Hamry by měl platit po celý rok</w:t>
      </w:r>
    </w:p>
    <w:p>
      <w:pPr/>
      <w:r>
        <w:rPr>
          <w:b w:val="1"/>
          <w:bCs w:val="1"/>
        </w:rPr>
        <w:t xml:space="preserve">Zákaz jízdy vozidel těžších než 12 tun by měl na trase přes Staré Hamry platit celoročně. Kamiony by měly jezdit po obchvatu, aby se snížilo riziko dopravních nehod a případného znečištění zdroje pitné vody pro celé Ostravsko.</w:t>
      </w:r>
    </w:p>
    <w:p>
      <w:pPr/>
      <w:r>
        <w:rPr/>
        <w:t xml:space="preserve">O celoroční platnost zákazu jízdy pro nákladní automobily s hmotností vyšší než 12 tun usilují především starostové obcí podél horské silnice I/56. Zatím se jim podařilo dosáhnout trvalého zákazu přes zimu. </w:t>
      </w:r>
    </w:p>
    <w:p>
      <w:pPr/>
      <w:r>
        <w:rPr>
          <w:b w:val="1"/>
          <w:bCs w:val="1"/>
        </w:rPr>
        <w:t xml:space="preserve">Helena Pešatová (Pro Frýdlant), starostka Frýdlantu nad Ostravicí, senátorka: </w:t>
      </w:r>
      <w:r>
        <w:rPr/>
        <w:t xml:space="preserve">“1. prosince vydal MSK opatření obecné povahy, které vyjadřuje, že na komunikaci I/56, která vede do Beskyd do chráněné krajinné oblasti, je od Frýdku-Místku zákaz vjezdu tranzitní nákladní dopravy. Je to vlastně výsledek dlouholetého působení a snahy starostů okolních obcí, hlavně je Staré Hamry, Ostravice a Bílá, aby doprava hlavně zimním období, ale i celoročně se nějakým způsobem upravila. Protože hlavně v zimním období dochází k velkému množství dopravních nehod a tyto způsobují komplikace nejenom vlastně lidem, kteří tam žijí v této oblasti, ale taky ohrožují zdroj pitné vody, kterým je vlastně přehradní nádrž Šance. Víme, že to je zdroj pitné vody pro Frýdecko-Místecko, ale také Karvinsko, Novojičínsko, Ostravsko a navíc i pro přilehlé části Polska. Takže ochrana zdroje pitné vody je pro nás vlastně prioritou."</w:t>
      </w:r>
    </w:p>
    <w:p>
      <w:pPr/>
      <w:r>
        <w:rPr>
          <w:b w:val="1"/>
          <w:bCs w:val="1"/>
        </w:rPr>
        <w:t xml:space="preserve">Anketa: </w:t>
      </w:r>
      <w:r>
        <w:rPr/>
        <w:t xml:space="preserve">“No já nevím, ale od Frýdku jsou cedule se zákazem a ty kamiony tady stejně jezdí. Pak v kopci zastaví, nedá se je objet a tvoří se kolony.”</w:t>
      </w:r>
    </w:p>
    <w:p>
      <w:pPr/>
      <w:r>
        <w:rPr>
          <w:b w:val="1"/>
          <w:bCs w:val="1"/>
        </w:rPr>
        <w:t xml:space="preserve">Helena Pešatová (Pro Frýdlant), starostka Frýdlantu nad Ostravicí, senátorka: </w:t>
      </w:r>
      <w:r>
        <w:rPr/>
        <w:t xml:space="preserve">“Tento zákaz vjezdu vlastně řešíme s těmi starosty uvedenými i s dalšími více než 50 statutárními zástupci obcí na Frýdecko-Místecku již dlouhodobě a konečně se nám vlastně podařilo tohoto dosáhnout. Znamenalo to nemalé úsilí vejít v jednání jak se všemi dotčenými ministerstvy. Jak životního prostředí, tak dopravy, tak zemědělství. Samozřejmě za velké podpory Moravskoslezského kraje a hlavně velký dík patří Ředitelství silnic a dálnic a Policii České republiky. Díky jejich podpoře se nám toho podařilo docílit a došli jsme, že byly umístěny dopravní značky na vytvořený obchvat města Frýdku-Místku s tím, že nabádají řidiče těžké nákladní kamionové dopravy k tomu, aby setrvali na obchvatu. Samozřejmě tohle to všechno se propsalo do navigaci, takže i navigační systémy informují řidiče o tom, že tedy nemají sjíždět na I/56 díky nevhodnému počasí a díky cestě, která tamtudy tím horským terénem vede. Už od roku 2015 jsou právě snahy starostů těch zmiňovaných obcí o to, aby ta těžká tranzitní nákladní doprava neprojížděla těmito horskými komunikacemi. Až jsem se stala senátorkou, tak jsem získala větší možnost bojovat na různých místech o vydání opatření a provedla jsem k tomu nejedno sezení v Senátu s tím, že mě tam senátoři v této záležitosti podpořili a já jsem hrozně ráda, že se nám tohle to povedlo. A jak jsem říkala, od prosince až do 31. března bude vlastně tento zákaz v platnosti. Samozřejmě, že nehody se stávají i v létě, nejenom mým cílem, ale cílem všech je, abychom tuto dopravní značku, která tam je, nechali trvale umístěnou a telematika, která informuje tyto řidiče kamionů o tom, že tady se nemá vyjíždět, aby svítila celoročně. Aby opravdu ta tranzitní doprava pokračovala dále na slovenské hranice, na Svrčinovec, aby chráněná krajinná oblast zůstala zachována pokud možno v co nejlepší formě.”</w:t>
      </w:r>
    </w:p>
    <w:p>
      <w:pPr/>
      <w:r>
        <w:rPr/>
        <w:t xml:space="preserve">Zákaz jízdy nákladních vozidel kontrolují policisté, kteří hříšníkům ukládají pokuty. </w:t>
      </w:r>
    </w:p>
    <w:p>
      <w:pPr/>
      <w:r>
        <w:rPr>
          <w:b w:val="1"/>
          <w:bCs w:val="1"/>
        </w:rPr>
        <w:t xml:space="preserve">Helena Pešatová (Pro Frýdlant), starostka Frýdlantu nad Ostravicí, senátorka: </w:t>
      </w:r>
      <w:r>
        <w:rPr/>
        <w:t xml:space="preserve">“Navzdory umístěnému dopravnímu značení přesto řidiči těchto kamionů porušují zákaz vjezdu do této oblasti. Samozřejmě, že je policie, která stojí u benzinové stanice na Ostravici, tyto řidiče, kteří porušují tento zákaz, otáčejí a vrací je zpět. Nicméně pokud ty pokuty, které za to jsou schopni udělit, jsou velice nízké. Já v téhle chvíli cítím, že je zapotřebí, aby zákonodárci se opravdu snažili o to, aby se pokuty za porušování těchto předpisů zvýšily. Na slovenské straně je pokuta za stejný přestupek 800 až 1000 euro, kdežto u nás to jsou 2000 korun, což je teda opravdu nepoměr a i tohle je ten důvod, proč si řidiči zkracují cestu horami touto trasou.”</w:t>
      </w:r>
    </w:p>
    <w:p>
      <w:pPr/>
      <w:r>
        <w:rPr/>
        <w:t xml:space="preserve">---</w:t>
      </w:r>
    </w:p>
    <w:p>
      <w:pPr>
        <w:pStyle w:val="Heading1"/>
      </w:pPr>
      <w:r>
        <w:rPr>
          <w:sz w:val="36"/>
          <w:szCs w:val="36"/>
        </w:rPr>
        <w:t xml:space="preserve">Ledová archa na Pustevnách zachránila i medvědy</w:t>
      </w:r>
    </w:p>
    <w:p>
      <w:pPr/>
      <w:r>
        <w:rPr>
          <w:b w:val="1"/>
          <w:bCs w:val="1"/>
        </w:rPr>
        <w:t xml:space="preserve">Zhruba 40 tun ledu spotřebovali sochaři, kteří na Pustevnách vytvořili příběh záchrany světa. Letošní ročník totiž ztvárňuje Noemovu archu.</w:t>
      </w:r>
    </w:p>
    <w:p>
      <w:pPr/>
      <w:r>
        <w:rPr/>
        <w:t xml:space="preserve">Sochy z ledu jsou tradičně umístěné ve dvou velkých stanech, kde se organizátoři snaží i při vysoké návštěvnosti udržet nízkou teplotu, aby umělecká díla vydržela co nejdéle. </w:t>
      </w:r>
    </w:p>
    <w:p>
      <w:pPr/>
      <w:r>
        <w:rPr>
          <w:b w:val="1"/>
          <w:bCs w:val="1"/>
        </w:rPr>
        <w:t xml:space="preserve">Petr Lessy, ředitel společnosti Pustevny: </w:t>
      </w:r>
      <w:r>
        <w:rPr/>
        <w:t xml:space="preserve">“Letos je téma nádherný biblický příběh Noemovy archy. A jestliže Noe byl nad hladinou, tak v horním stanu lidé uvidí podmořský svět, co se děje pod tou archou. Nemůžeme samozřejmě tady zobrazit celou Noemovu rodinu, ale Noeho tady lidé samozřejmě uvidí a uvidí tady i tradiční zvířata, která nastupují na vrchu. Ten seznam zvířat jsme navíc obohatili o beskydské medvědy. Je to již 24. ročník, a letos je to exkluzivní v tom, že nám mimořádně přeje počasí. Tudíž po několika letech tady naši diváci uvidí sochy propracované do nejmenších detailů, které v minulosti nešlo provádět. Vzhledem k tomu, že bylo poměrně teplo, tudíž ty drobné detaily nešly vyrobit. Dnes to tady máte a můžete to zhlédnout v plné kráse.” </w:t>
      </w:r>
    </w:p>
    <w:p>
      <w:pPr/>
      <w:r>
        <w:rPr/>
        <w:t xml:space="preserve">Parta zkušených sochařů tvořila celý týden. Každý z ledu vytesal hned několik exponátů. </w:t>
      </w:r>
    </w:p>
    <w:p>
      <w:pPr/>
      <w:r>
        <w:rPr>
          <w:b w:val="1"/>
          <w:bCs w:val="1"/>
        </w:rPr>
        <w:t xml:space="preserve">Marian Maršálek, umělecký sochař: </w:t>
      </w:r>
      <w:r>
        <w:rPr/>
        <w:t xml:space="preserve">“Jsme taková skupina řezbářů, která se potkala na větších projektech na Slovensku. Vlastně jsou všichni tady z Moravy, jen jeden je ze Slovenska. Už jsme všichni docela zkušení, řežeme každý aspoň pět let s tím ledem. Letos se dělají zvířata, tak to každý z kluků má docela nacvičené, protože je to takový jejich denní chleba. V každém stanu se vždycky udělá nějaká velká socha. Tady je to silueta lodi a slon a potom se to doplní prostorově. Myslím, že pro většinu z nás to bylo dříve takové zpestření, ale teď se z toho ledosochařství stala taková zajímavá disciplína.”</w:t>
      </w:r>
    </w:p>
    <w:p>
      <w:pPr/>
      <w:r>
        <w:rPr/>
        <w:t xml:space="preserve">Kdo chce sochy z ledu vidět, má šanci jen do začátku února. </w:t>
      </w:r>
    </w:p>
    <w:p>
      <w:pPr/>
      <w:r>
        <w:rPr>
          <w:b w:val="1"/>
          <w:bCs w:val="1"/>
        </w:rPr>
        <w:t xml:space="preserve">Petr Lessy, ředitel společnosti Pustevny: </w:t>
      </w:r>
      <w:r>
        <w:rPr/>
        <w:t xml:space="preserve">“Otevírací doba až do 4. února je denně od 9 do 16:30 hodin. Je to zvoleno i kvůli tomu, že poslední odjezd lanové dráhy je v 17 hodin tady z Pusteven je to vlastně i nejlepší cesta cesta nahoru, protože jednak jízdenka platí jako vstup do obou stanů a jednak máme parkoviště P1, jako jediné neplacené parkoviště zdarma, které na Ráztoce je.”</w:t>
      </w:r>
    </w:p>
    <w:p>
      <w:pPr/>
      <w:r>
        <w:rPr/>
        <w:t xml:space="preserve">---</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2026-05-07T03:57:22+02:00</dcterms:created>
  <dcterms:modified xsi:type="dcterms:W3CDTF">2026-05-07T03:57:22+02:00</dcterms:modified>
</cp:coreProperties>
</file>

<file path=docProps/custom.xml><?xml version="1.0" encoding="utf-8"?>
<Properties xmlns="http://schemas.openxmlformats.org/officeDocument/2006/custom-properties" xmlns:vt="http://schemas.openxmlformats.org/officeDocument/2006/docPropsVTypes"/>
</file>