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 zloděje nebyly problémem zdi, výlohy ani zámky</w:t>
      </w:r>
    </w:p>
    <w:p>
      <w:pPr/>
      <w:r>
        <w:rPr>
          <w:b w:val="1"/>
          <w:bCs w:val="1"/>
        </w:rPr>
        <w:t xml:space="preserve">Bruntálským policistům se podařil unikátní kousek. Vypátrali totiž mezinárodně hledaný gang Poláků, který se specializoval na vykrádání různých objektů s cennostmi. Na počátku bylo vyloupení zastavárny v Bruntále, kde museli nejprve probourat několik zdí.</w:t>
      </w:r>
    </w:p>
    <w:p>
      <w:pPr/>
      <w:r>
        <w:rPr/>
        <w:t xml:space="preserve">Loni na jaře zaskočila bruntálské kriminalisty vysoce profesionálně provedená krádež v bazaru přímo na náměstí Míru. Akce byla provedena v noci a i když zloději probourali několik zdí a výloh, protože se museli dostat přes spořitelnu a papírnictví, nikdo si ničeho nevšiml. Pak ukradli šperky za 3 a půl milionu. </w:t>
      </w:r>
    </w:p>
    <w:p>
      <w:pPr/>
      <w:r>
        <w:rPr>
          <w:b w:val="1"/>
          <w:bCs w:val="1"/>
        </w:rPr>
        <w:t xml:space="preserve">Natálie Pastuchová Orlová, vedoucí PČR Bruntál: </w:t>
      </w:r>
      <w:r>
        <w:rPr/>
        <w:t xml:space="preserve">"Při tom vloupání používali velmi pokročilou techniku na vylamování zdí. Prošli přes 80 cm zeď do druhé budovy, tou pak prostoupili do obchodu a  tam vykopali další díru do zlatnictví." </w:t>
      </w:r>
    </w:p>
    <w:p>
      <w:pPr/>
      <w:r>
        <w:rPr/>
        <w:t xml:space="preserve">Kriminalisté došli až ke 2 měsíce starému záznamu z prodejny, kde si všimli podezřelých mužů, kteří v objektu cosi uschovali. Zjistili, že šlo o miniaturní kameru a wifi zařízení, kterým obchod sledovali. Ze zařízení policisté získali DNA jednoho z pachatelů a pak už to šlo rychle.</w:t>
      </w:r>
    </w:p>
    <w:p>
      <w:pPr/>
      <w:r>
        <w:rPr>
          <w:b w:val="1"/>
          <w:bCs w:val="1"/>
        </w:rPr>
        <w:t xml:space="preserve">Jakub Mohyla, kriminalista: </w:t>
      </w:r>
      <w:r>
        <w:rPr/>
        <w:t xml:space="preserve">"Díky dobrému načasování se nám podařilo v okrese Karviná zadržet dva podezřelé prostřednictvím zásahové jednotky." </w:t>
      </w:r>
    </w:p>
    <w:p>
      <w:pPr/>
      <w:r>
        <w:rPr>
          <w:b w:val="1"/>
          <w:bCs w:val="1"/>
        </w:rPr>
        <w:t xml:space="preserve">Natálie Pastuchová Orlová, vedoucí PČR Bruntál: </w:t>
      </w:r>
      <w:r>
        <w:rPr/>
        <w:t xml:space="preserve">"Jsou podezřelé celkem 4 osoby a všichni jsou cizinci. Dva jsme zadrželi na našem území a jsou obviněni z krádeže vloupáním." </w:t>
      </w:r>
    </w:p>
    <w:p>
      <w:pPr/>
      <w:r>
        <w:rPr/>
        <w:t xml:space="preserve">Mezitím stihli zloději ještě vyloupit zastavárnu v Ostravě a pokusili se vykrást zastavárnu v Havířově. Na případu pracují také polští a slovenští kriminalisté a je možné, že toho mají na svědomí více.</w:t>
      </w:r>
    </w:p>
    <w:p>
      <w:pPr/>
      <w:r>
        <w:rPr/>
        <w:t xml:space="preserve">---</w:t>
      </w:r>
    </w:p>
    <w:p>
      <w:pPr>
        <w:pStyle w:val="Heading1"/>
      </w:pPr>
      <w:r>
        <w:rPr>
          <w:sz w:val="36"/>
          <w:szCs w:val="36"/>
        </w:rPr>
        <w:t xml:space="preserve">Oprava mostu v Nových Heřminovech</w:t>
      </w:r>
    </w:p>
    <w:p>
      <w:pPr/>
      <w:r>
        <w:rPr>
          <w:b w:val="1"/>
          <w:bCs w:val="1"/>
        </w:rPr>
        <w:t xml:space="preserve">Velkou dávkou trpělivosti se musí ozbrojit řidiči, projíždějící po silnici 1. třídy z Bruntálu do Krnova. Od září lońského roku tady probíhá kompletní rekonstrukce mostu v Nových Heřminovech. Jde o náročnou opravu za téměř 30 milionů korun včetně DPH. Opravu provádí firma, specializovaná na mostní konstrukce.</w:t>
      </w:r>
    </w:p>
    <w:p>
      <w:pPr/>
      <w:r>
        <w:rPr/>
        <w:t xml:space="preserve">  Most  v Nových Heřminovech sloužil desítky let bez zásahu, který se  nyní již projevil jako velmi potřebný.</w:t>
      </w:r>
    </w:p>
    <w:p>
      <w:pPr/>
      <w:r>
        <w:rPr>
          <w:b w:val="1"/>
          <w:bCs w:val="1"/>
        </w:rPr>
        <w:t xml:space="preserve">  Ladislav  Ploc, výrobní ředitel stavební firmy: </w:t>
      </w:r>
      <w:r>
        <w:rPr/>
        <w:t xml:space="preserve">„Nutná je proto, protože  při provedených kontrolách mostů bylo zjištěno, že je  degradace spodní stavby, zatéká na ložiska, která jsou  zkorodovaná a musí se tím pádem celá komplet vyměnit, jak celá  stavba odbourat a udělat se nová, tak udělat výměna komplet celé  mostovky kromě mostních pilířů.“</w:t>
      </w:r>
    </w:p>
    <w:p>
      <w:pPr/>
      <w:r>
        <w:rPr/>
        <w:t xml:space="preserve">  Celá  oprava je náročná. Provádí se postupně, včetně zvedání  nosných částí mostu.   </w:t>
      </w:r>
    </w:p>
    <w:p>
      <w:pPr/>
      <w:r>
        <w:rPr>
          <w:b w:val="1"/>
          <w:bCs w:val="1"/>
        </w:rPr>
        <w:t xml:space="preserve">  Ladislav  Ploc, výrobní ředitel stavební firmy: </w:t>
      </w:r>
      <w:r>
        <w:rPr/>
        <w:t xml:space="preserve">„Nejkomplikovanější  bylo prozatím zvedání jednotlivých pilířů, jak S1 tak S2 a teď  obourání spodní stavby, protože musíme to dělat ručně a  křídla jedničku a trojku strojově. Minulý týden bylo provedeno  zvednutí jednotlivých pilířů v současné době se provádí  odbourání jak jedničky, tak trojky strojně a uprostřed středový  pilíř se dělá ručně.“   </w:t>
      </w:r>
    </w:p>
    <w:p>
      <w:pPr/>
      <w:r>
        <w:rPr/>
        <w:t xml:space="preserve">  ŘSD  při opravě zajistilo na silnici kyvadlový provoz, řízený  semafory. Náročně jsou také místní povětrnostní podmínky.</w:t>
      </w:r>
    </w:p>
    <w:p>
      <w:pPr/>
      <w:r>
        <w:rPr>
          <w:b w:val="1"/>
          <w:bCs w:val="1"/>
        </w:rPr>
        <w:t xml:space="preserve">  Jan  Rýdl, mluvčí ŘSD: </w:t>
      </w:r>
      <w:r>
        <w:rPr/>
        <w:t xml:space="preserve">„Oprava mostu silnice 1. třídy č.45 v  Nových Heřminovech pokračuje a to i navzdory nízkým teplotám.   Zima neustupuje a v Jeseníkách už vůbec ne. Přesto dělníci  připravili podloží pro zvedání nosné konstrukce za účelem  usnadnění kompletní rekonstrukce. Za 24 a půl milionu korun  provedeme opravy izolací, přechodových částí říms, svodidel i  vozovky.“</w:t>
      </w:r>
    </w:p>
    <w:p>
      <w:pPr/>
      <w:r>
        <w:rPr/>
        <w:t xml:space="preserve">  Přestože  počasí v podhorském regionu je velmi nestálé, staviteli se daří  držet časový harmonogram celé opravy.</w:t>
      </w:r>
    </w:p>
    <w:p>
      <w:pPr/>
      <w:r>
        <w:rPr>
          <w:b w:val="1"/>
          <w:bCs w:val="1"/>
        </w:rPr>
        <w:t xml:space="preserve">  Ladislav  Ploc, výrobní ředitel stavební firmy: </w:t>
      </w:r>
      <w:r>
        <w:rPr/>
        <w:t xml:space="preserve">„Prozatím nedochází ke  skluzu, ctíme harmonogram, který jsme zpracovali a termín bychom  měli dokončit podle harmonogramu.“</w:t>
      </w:r>
    </w:p>
    <w:p>
      <w:pPr/>
      <w:r>
        <w:rPr>
          <w:b w:val="1"/>
          <w:bCs w:val="1"/>
        </w:rPr>
        <w:t xml:space="preserve">  Jan  Rýdl, mluvčí ŘSD: </w:t>
      </w:r>
      <w:r>
        <w:rPr/>
        <w:t xml:space="preserve">„Práce probíhají během kyvadlového  provozu, vedeného po mostním provizoriu. Hotovo bude nejpozději v  květnu.“   </w:t>
      </w:r>
    </w:p>
    <w:p>
      <w:pPr/>
      <w:r>
        <w:rPr/>
        <w:t xml:space="preserve">---</w:t>
      </w:r>
    </w:p>
    <w:p>
      <w:pPr/>
      <w:r>
        <w:rPr/>
        <w:t xml:space="preserve">Zprávy krátké, 31. 1. 2024 17.00 - 1</w:t>
      </w:r>
    </w:p>
    <w:p>
      <w:pPr/>
      <w:r>
        <w:rPr/>
        <w:t xml:space="preserve">Moravskoslezský kraj i letos upozorní na to nejlepší z turistické nabídky. V běhu je pátý ročník cen cestovního ruchu. Anketa představí výjimečná místa a ocení práci těch, kteří turismus rozvíjí. O vítězích rozhodnou odborníci i veřejnost. Hlasovat můžete na stránkách </w:t>
      </w:r>
      <w:hyperlink r:id="rId7" w:history="1">
        <w:r>
          <w:rPr/>
          <w:t xml:space="preserve">cenycr.cz</w:t>
        </w:r>
      </w:hyperlink>
    </w:p>
    <w:p>
      <w:pPr/>
      <w:r>
        <w:rPr/>
        <w:t xml:space="preserve">Ostravští policisté vypátrali 34letého zloděje z Karvinska, který má na svědomí několik vloupání do rodinných domů a garáží ve Slezské Ostravě nebo v Mariánských Horách a Petřkovicích. Zjistili, že v rejstříku už má 24 záznamů a z věznice byl propuštěn v létě. Ve většině případů se na pozemky dostal díky tomu, že jejich majitelé je nechali odemčené. </w:t>
      </w:r>
    </w:p>
    <w:p>
      <w:pPr/>
      <w:r>
        <w:rPr/>
        <w:t xml:space="preserve">---</w:t>
      </w:r>
    </w:p>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Stříbro na Czech Indoor Gala brali Staněk, Švábíková i Juška</w:t>
      </w:r>
    </w:p>
    <w:p>
      <w:pPr/>
      <w:r>
        <w:rPr>
          <w:b w:val="1"/>
          <w:bCs w:val="1"/>
        </w:rPr>
        <w:t xml:space="preserve">Úterní mítink Czech Indoor Gala přilákal do Ostravy absolutní atletickou špičku. V rámci pořádaných 12 disciplín se představilo v Ostravě celkem 130 atletů z 35 zemí. Přímo v akci bylo k vidění 5 olympijských medailistů, 15 medailistů z mistrovství světa a 25 medailistů z mistrovství Evropy.</w:t>
      </w:r>
    </w:p>
    <w:p>
      <w:pPr/>
      <w:r>
        <w:rPr/>
        <w:t xml:space="preserve">Mezi světovou elitou se neztratili ani čeští atleti. Stříbro  bral koulař Tomáš Staněk, tyčkařka Amálie Švábíková i dálkař Radek Juška.</w:t>
      </w:r>
    </w:p>
    <w:p>
      <w:pPr/>
      <w:r>
        <w:rPr>
          <w:b w:val="1"/>
          <w:bCs w:val="1"/>
        </w:rPr>
        <w:t xml:space="preserve">Tomáš Staněk, stříbro v kouli:</w:t>
      </w:r>
      <w:r>
        <w:rPr/>
        <w:t xml:space="preserve"> „Netušil jsem, že budu  mít takovou energii, i když už v rozcvičení to bylo dobré. Ale ještě  nejsem úplně vyzávoděný, potřebuji fakt zabrat a dát do toho vše, abych se  trefil. Je fajn, že jsem za 21 metry, ale chtělo by to ještě jeden pokus, který  by ulítl.“</w:t>
      </w:r>
    </w:p>
    <w:p>
      <w:pPr/>
      <w:r>
        <w:rPr>
          <w:b w:val="1"/>
          <w:bCs w:val="1"/>
        </w:rPr>
        <w:t xml:space="preserve">Amálie Švábíková, stříbro v tyči:</w:t>
      </w:r>
      <w:r>
        <w:rPr/>
        <w:t xml:space="preserve"> „Mám opravdu ráda  závodit tady v Ostravě, je tady super tvrdý povrch, diváci nás ženou  dopředu, takže mám Ostravu moc ráda a těším se na mistrovství ČR.“</w:t>
      </w:r>
    </w:p>
    <w:p>
      <w:pPr/>
      <w:r>
        <w:rPr/>
        <w:t xml:space="preserve">Největší přínos pro českou atletiku má ostravský mítink v tom,  že dává šanci našim mladým atletům.</w:t>
      </w:r>
    </w:p>
    <w:p>
      <w:pPr/>
      <w:r>
        <w:rPr>
          <w:b w:val="1"/>
          <w:bCs w:val="1"/>
        </w:rPr>
        <w:t xml:space="preserve">Libor Varhaník, předseda Českého atletického svazu:</w:t>
      </w:r>
      <w:r>
        <w:rPr/>
        <w:t xml:space="preserve"> „Pro nás  je to primárně o příbězích. Je to o příbězích, aby se naši atleti mohli  kvalifikovat na OH a ME v konkurenci těch nejlepších, kterým chceme dát ty  nejlepší podmínky k tomu, aby se jim tady dařilo.“</w:t>
      </w:r>
    </w:p>
    <w:p>
      <w:pPr/>
      <w:r>
        <w:rPr/>
        <w:t xml:space="preserve">    Televizní přenos z Ostravy zamířil do 120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ny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2026-01-25T10:29:42+01:00</dcterms:created>
  <dcterms:modified xsi:type="dcterms:W3CDTF">2026-01-25T10:29:42+01:00</dcterms:modified>
</cp:coreProperties>
</file>

<file path=docProps/custom.xml><?xml version="1.0" encoding="utf-8"?>
<Properties xmlns="http://schemas.openxmlformats.org/officeDocument/2006/custom-properties" xmlns:vt="http://schemas.openxmlformats.org/officeDocument/2006/docPropsVTypes"/>
</file>