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Chráněné bydlení ve stacionáři Galaxie centrum pomoci</w:t>
      </w:r>
    </w:p>
    <w:p>
      <w:pPr/>
      <w:r>
        <w:rPr>
          <w:b w:val="1"/>
          <w:bCs w:val="1"/>
        </w:rPr>
        <w:t xml:space="preserve">V denním stacionáři Galaxie centrum pomoci v Karviné-Hranicích bylo slavnostně otevřeno chráněné bydlení se čtyřmi byty pro mentálně postižené. Klienti se už zabydleli a užívají si první týdny své samostatnosti.</w:t>
      </w:r>
    </w:p>
    <w:p>
      <w:pPr/>
      <w:r>
        <w:rPr/>
        <w:t xml:space="preserve">Tohle je Jiří Matoušek, jeden z nových obyvatelů chráněné bydlení denního stacionáře Galaxie centrum pomoci. Od 2. ledna má k dispozici svůj vlastní byt, vybavený vším, co k samostatnému životu potřebuje.</w:t>
      </w:r>
      <w:br/>
    </w:p>
    <w:p>
      <w:pPr/>
      <w:r>
        <w:rPr>
          <w:b w:val="1"/>
          <w:bCs w:val="1"/>
        </w:rPr>
        <w:t xml:space="preserve">Jiří Matoušek, klient chráněného bydlení</w:t>
      </w:r>
      <w:r>
        <w:rPr/>
        <w:t xml:space="preserve">: "Nanosil jsme bedny, jsem to měl v bednách, nanosil jsme kotoučový magnetofon, gramofon, desky, kazety, pásky, CD, televizi, boty, oblečení. Když jsme se přestěhoval, byla tady lednice, linka, stůl, židle, postel, mikrovlnka a skříň tady tahle."</w:t>
      </w:r>
    </w:p>
    <w:p>
      <w:pPr/>
      <w:r>
        <w:rPr/>
        <w:t xml:space="preserve">Spokojená ve svém prvním bytě je i paní Monika Indyková. A s ní i její maminka Marie.</w:t>
      </w:r>
    </w:p>
    <w:p>
      <w:pPr/>
      <w:r>
        <w:rPr>
          <w:b w:val="1"/>
          <w:bCs w:val="1"/>
        </w:rPr>
        <w:t xml:space="preserve">Monika Indyková, klientka chráněného bydlení:</w:t>
      </w:r>
      <w:r>
        <w:rPr/>
        <w:t xml:space="preserve"> "Odpočívám, pustím si televizi, dělám si snídani a tak všechno. Je to pěkné tu, mě se tu už líbí."</w:t>
      </w:r>
    </w:p>
    <w:p>
      <w:pPr/>
      <w:r>
        <w:rPr>
          <w:b w:val="1"/>
          <w:bCs w:val="1"/>
        </w:rPr>
        <w:t xml:space="preserve">Marie Indyková, maminka Moniky</w:t>
      </w:r>
      <w:r>
        <w:rPr/>
        <w:t xml:space="preserve">: "Tady bude taková samostatnější a život bude mít naplněný, může si dělat co chce, zajít si kde chce. Já jsem už tak dlouho čekala na takové chráněné bydlení, protože nikdo si nedovede představit, co bude až tady nebudeme nebo až nebudeme moct.” </w:t>
      </w:r>
    </w:p>
    <w:p>
      <w:pPr/>
      <w:r>
        <w:rPr/>
        <w:t xml:space="preserve">Čtyři byty chráněného bydlení v Galaxii centrum pomoci velikosti 1+1 byly přestavěny z původních prostor školní kuchyně. Administrativní záležitosti včetně vyřizování dotací zabralo více času než samotná stavba.</w:t>
      </w:r>
    </w:p>
    <w:p>
      <w:pPr/>
      <w:r>
        <w:rPr>
          <w:b w:val="1"/>
          <w:bCs w:val="1"/>
        </w:rPr>
        <w:t xml:space="preserve">Marcel Dvořák, ředitel denního stacionáře Galaxie centrum pomoci</w:t>
      </w:r>
      <w:r>
        <w:rPr/>
        <w:t xml:space="preserve">: "Je to tady členěno na čtyři byty, společenská místnost a technická místnost, kde si lidé mohou vyprat. Tady se mohou setkávat, s rodiči i s návštěvou, která by za nimi přišla. Musí samozřejmě dodržovat nějaká pravidla, máme tady domácí řád, ale opravdu se snažíme, aby to byl normální život jen s dohledem a pomocí, když je třeba. Třeba zajít do obchodu s klientem nebo zjistit, co chce po vás lékař nebo na úřadě.”</w:t>
      </w:r>
    </w:p>
    <w:p>
      <w:pPr/>
      <w:r>
        <w:rPr/>
        <w:t xml:space="preserve">Při slavnostním otevření chráněného bydlení nechyběli ani zástupci kraje a města.</w:t>
      </w:r>
    </w:p>
    <w:p>
      <w:pPr/>
      <w:r>
        <w:rPr>
          <w:b w:val="1"/>
          <w:bCs w:val="1"/>
        </w:rPr>
        <w:t xml:space="preserve">Radim Slíva (nestr. za SOCDEM), náměstek primátora Karviné: </w:t>
      </w:r>
      <w:r>
        <w:rPr/>
        <w:t xml:space="preserve">"Statutární město Karviná je rádo, že se vybudovalo chráněné bydlení na katastru Karviné, my tuto službu podporujeme, provozně se spolupodílíme a jsme rádi, že kapacita se navýšila o sto procent."</w:t>
      </w:r>
    </w:p>
    <w:p>
      <w:pPr/>
      <w:r>
        <w:rPr>
          <w:b w:val="1"/>
          <w:bCs w:val="1"/>
        </w:rPr>
        <w:t xml:space="preserve">Jiří Navrátil (KDU-ČSL), náměstek hejtmana MSK:</w:t>
      </w:r>
      <w:r>
        <w:rPr/>
        <w:t xml:space="preserve"> “Vždycky jsem tvrdil, že lidé mají žít v přirozeném prostředí a děkuji městu Karviné, ale hlavně Galaxii, že opravdu  do toho projektu šla. Kraj má dnes už přes  200 sociálních zařízení na území celého kraje a ty poskytují více jak 680 služeb, jsou to sociální služby nejen pobytové, ale i terénní a ty jsou pro nás taky důležité."</w:t>
      </w:r>
    </w:p>
    <w:p>
      <w:pPr/>
      <w:r>
        <w:rPr/>
        <w:t xml:space="preserve">Na otevření nového chráněného bydlení v Galaxii se finančně podílelo město i MS kraj. Dotaci ve výši 10 milionů korun získala Galaxie z EU.</w:t>
      </w:r>
    </w:p>
    <w:p>
      <w:pPr/>
      <w:r>
        <w:rPr/>
        <w:t xml:space="preserve">---</w:t>
      </w:r>
    </w:p>
    <w:p>
      <w:pPr>
        <w:pStyle w:val="Heading1"/>
      </w:pPr>
      <w:r>
        <w:rPr>
          <w:sz w:val="36"/>
          <w:szCs w:val="36"/>
        </w:rPr>
        <w:t xml:space="preserve">Slavnostní udílení výročních cen na ZUŠ B. Smetany</w:t>
      </w:r>
    </w:p>
    <w:p>
      <w:pPr/>
      <w:r>
        <w:rPr>
          <w:b w:val="1"/>
          <w:bCs w:val="1"/>
        </w:rPr>
        <w:t xml:space="preserve">Základní umělecká škola Bedřicha Smetany uděluje každoročně a dlouhodobě výroční ceny osobnostem a žákům. Nejinak tomu bylo i letos, tento slavnostní akt vám připomeneme v následujícím příspěvku.</w:t>
      </w:r>
    </w:p>
    <w:p>
      <w:pPr/>
      <w:r>
        <w:rPr/>
        <w:t xml:space="preserve">Základní umělecká škola Bedřicha Smetany se může každoročně pochlubit mnoha úspěchy žáků ve svých oborech, které nabízí. Ty nejlepší také oceňuje výročními cenami.</w:t>
      </w:r>
      <w:br/>
    </w:p>
    <w:p>
      <w:pPr/>
      <w:r>
        <w:rPr>
          <w:b w:val="1"/>
          <w:bCs w:val="1"/>
        </w:rPr>
        <w:t xml:space="preserve">Kamil Novák,  ředitel ZUŠ Bedřicha Smetany</w:t>
      </w:r>
      <w:r>
        <w:rPr/>
        <w:t xml:space="preserve">: "Udílení výročních cen je jednou z nejvýznamnějších slavností v průběhu celého školního roku. Má dvě části, v první děkujeme osobnostem a institucím, které se zasadily o blaho školy. Ve druhé pak oceňujeme žáky a kolektivy a to za jejich umístění na soutěžích.” </w:t>
      </w:r>
    </w:p>
    <w:p>
      <w:pPr/>
      <w:r>
        <w:rPr/>
        <w:t xml:space="preserve">Certifikát pro Nejlepšího žáka školy převzala velmi talentovaná a úspěšná klavíristka Nikola Hamplová.</w:t>
      </w:r>
    </w:p>
    <w:p>
      <w:pPr/>
      <w:r>
        <w:rPr>
          <w:b w:val="1"/>
          <w:bCs w:val="1"/>
        </w:rPr>
        <w:t xml:space="preserve">Nikola Hamplová, oceněná klavíristka: </w:t>
      </w:r>
      <w:r>
        <w:rPr/>
        <w:t xml:space="preserve">“Vážně jsem to vůbec nečekala a jsem za to velmi vděčná, protože tento rok byl velmi náročný."</w:t>
      </w:r>
    </w:p>
    <w:p>
      <w:pPr/>
      <w:r>
        <w:rPr/>
        <w:t xml:space="preserve">Nikola se zúčastnila několika prestižních soutěží a spousta práce ji ještě čeká.</w:t>
      </w:r>
    </w:p>
    <w:p>
      <w:pPr/>
      <w:r>
        <w:rPr>
          <w:b w:val="1"/>
          <w:bCs w:val="1"/>
        </w:rPr>
        <w:t xml:space="preserve">Nikola Hamplová, oceněná klavíristka: </w:t>
      </w:r>
      <w:r>
        <w:rPr/>
        <w:t xml:space="preserve">“Měla jsem zlaté pásmo, v Ústí nad Labem jsme se dostala do druhého kola.</w:t>
      </w:r>
      <w:r>
        <w:rPr>
          <w:b w:val="1"/>
          <w:bCs w:val="1"/>
        </w:rPr>
        <w:t xml:space="preserve"> </w:t>
      </w:r>
      <w:r>
        <w:rPr/>
        <w:t xml:space="preserve">Já jsem se totiž dostala na MenART, tak ještě mám před sebou tři setkání s panem Kahánkem a ještě nějaké soutěže."</w:t>
      </w:r>
    </w:p>
    <w:p>
      <w:pPr/>
      <w:r>
        <w:rPr/>
        <w:t xml:space="preserve">MenART je roční stipendijní program určený dětem a studentům nadaným v uměleckých oborech a jejich pedagogům. Umožňuje jim po dobu jednoho školního roku pracovat v úzkém kontaktu s mentory – výraznými osobnostmi české umělecké scény. </w:t>
      </w:r>
    </w:p>
    <w:p>
      <w:pPr/>
      <w:r>
        <w:rPr>
          <w:b w:val="1"/>
          <w:bCs w:val="1"/>
        </w:rPr>
        <w:t xml:space="preserve">Halina Heinzová, učitelka klavíru</w:t>
      </w:r>
      <w:r>
        <w:rPr/>
        <w:t xml:space="preserve">: "Mě to motivuje k tomu, abych vedla tu Nikolku dále. Takový talent, který má Nikolka, to se málokdy vyskytne a já jsem se proto zavázala taky, nejen že se budu setkávat, ale i učit."</w:t>
      </w:r>
    </w:p>
    <w:p>
      <w:pPr/>
      <w:r>
        <w:rPr/>
        <w:t xml:space="preserve">Ocenění pro nejlepší kolektivy převzali zástupci sborového studia Permoník,  Mužského komorního sboru Permoník, z literárně dramatického oboru pak skupina Divoši. Oceněni byli i nejlepší účastníci národních a mezinárodních soutěží a rozdány byly i výroční ceny.</w:t>
      </w:r>
    </w:p>
    <w:p>
      <w:pPr/>
      <w:r>
        <w:rPr/>
        <w:t xml:space="preserve">Cenu roku z osobností převzal i primátor Karviné a to za dlouhodobou a významnou podporu rozvoje ZUŠ, zejména za finanční příspěvek na školné z fondu primátora pro děti  ze sociálně slabých rodin, kterým bylo umožněno umělecky se  rozvíjet, vzdělávat a poznávat opravdové hodnoty a také za finanční podporu sborového studia Permoník, Klavírních ateliérů a dalších.</w:t>
      </w:r>
    </w:p>
    <w:p>
      <w:pPr/>
      <w:r>
        <w:rPr>
          <w:b w:val="1"/>
          <w:bCs w:val="1"/>
        </w:rPr>
        <w:t xml:space="preserve">Jan Wolf, primátor Karviné:</w:t>
      </w:r>
      <w:r>
        <w:rPr/>
        <w:t xml:space="preserve"> “To ocenění není jen primátora, ale je to ocenění všech lidí z města, kteří se vám snaží pomáhat v tom, aby ZUŠ  fungovala dobře. Chtěl bych vám popřát hodně spokojených žáků, hodně vítězství, ať můžete dál oceňovat, ale hlavně, ať vás to tu všechny baví.”</w:t>
      </w:r>
    </w:p>
    <w:p>
      <w:pPr/>
      <w:r>
        <w:rPr/>
        <w:t xml:space="preserve">---</w:t>
      </w:r>
    </w:p>
    <w:p>
      <w:pPr>
        <w:pStyle w:val="Heading1"/>
      </w:pPr>
      <w:r>
        <w:rPr>
          <w:sz w:val="36"/>
          <w:szCs w:val="36"/>
        </w:rPr>
        <w:t xml:space="preserve">Jedna z učeben Obchodní akademie a SOŠOOM má nový design</w:t>
      </w:r>
    </w:p>
    <w:p>
      <w:pPr/>
      <w:r>
        <w:rPr>
          <w:b w:val="1"/>
          <w:bCs w:val="1"/>
        </w:rPr>
        <w:t xml:space="preserve">Pro studenty dvou škol - karvinské Obchodní akademie a Střední odborné škola ochrany osob a majetku - sídlící v jedné budově, byla zmodernizována jedna z neformálních učeben. O design se postaral známý umělec a organizátor graffiti festivalů Nikola Vavrous.</w:t>
      </w:r>
    </w:p>
    <w:p>
      <w:pPr/>
      <w:r>
        <w:rPr/>
        <w:t xml:space="preserve">Takhle vypadá neformální učebna pro studenty Obchodní akademie a Střední odborné školy ochrany osob a majetku. Na stěnách má nový design a záměrně chybí tady klasické školní lavice.</w:t>
      </w:r>
      <w:br/>
    </w:p>
    <w:p>
      <w:pPr/>
      <w:r>
        <w:rPr/>
        <w:t xml:space="preserve"> </w:t>
      </w:r>
    </w:p>
    <w:p>
      <w:pPr/>
      <w:r>
        <w:rPr>
          <w:b w:val="1"/>
          <w:bCs w:val="1"/>
        </w:rPr>
        <w:t xml:space="preserve">Aleš Hujík, zástupce ředitelky Obchodní akademie a SOŠOOM:</w:t>
      </w:r>
      <w:r>
        <w:rPr/>
        <w:t xml:space="preserve"> "Tato učebna bude sloužit pro všechny žáky obou škol, které v této budově sídlí, je to taková neformální učebna, pořádají se tady přednášky různých expertů, kteří k nám docházejí a je to využívané především jazykáři popřípadě jinými kantory, kteří budou tuto učebnu využívat k takovému odlehčení ve výuce.” </w:t>
      </w:r>
    </w:p>
    <w:p>
      <w:pPr/>
      <w:r>
        <w:rPr>
          <w:b w:val="1"/>
          <w:bCs w:val="1"/>
        </w:rPr>
        <w:t xml:space="preserve">anketa: studenti 3. ročníku </w:t>
      </w:r>
      <w:r>
        <w:rPr>
          <w:b w:val="1"/>
          <w:bCs w:val="1"/>
        </w:rPr>
        <w:t xml:space="preserve">Střední odborné školy ochrany osob a majetku</w:t>
      </w:r>
      <w:r>
        <w:rPr/>
        <w:t xml:space="preserve">: "Je to něco jiného, je to hezká učebna, lepší než kdyby tu byla bílá stěna, pan umělec si s tím dal práci a za mě je to opravdu hezké." "Mě se ta učebna líbí, přijde mi to lepší než bílá stěna, za mě hrozně fajn.” " Od toho, když sedíme v lavicích tak je to fakt rozdíl, je to pěkné a příjemné.” </w:t>
      </w:r>
    </w:p>
    <w:p>
      <w:pPr/>
      <w:r>
        <w:rPr/>
        <w:t xml:space="preserve">O výjimečnou malbu se postaral známý umělec Nikola Vavrous, který se v Karviné podílel na malbách veřejných objektů nebo byl organizátorem velkého graffiti festivalu.</w:t>
      </w:r>
    </w:p>
    <w:p>
      <w:pPr/>
      <w:br/>
      <w:r>
        <w:rPr>
          <w:b w:val="1"/>
          <w:bCs w:val="1"/>
        </w:rPr>
        <w:t xml:space="preserve">Nikola Vavrous, autor malby v učebně</w:t>
      </w:r>
      <w:r>
        <w:rPr/>
        <w:t xml:space="preserve">: "Ten nápad vznikl na základě barevnosti polštářů a celé té místnosti. Všechny použité malby jsou odstíny, které vidíte i na těch polštářích a různě jsem je kombinoval dohromady. Původně to byla velká bílá stěna, tak jsme chtěli ten prostor trochu zútulnit. ten motiv má představovat proces. Může to připomínat velký třesk nebo prolínání vesmíru a pro mě to je jako proces učení, že člověk se setkává s novými impulzy a tak se prolíná tím učením a na konci vzniká jiný člověk než když přišel.. Takže to má symbolizovat takový vývoj.” </w:t>
      </w:r>
    </w:p>
    <w:p>
      <w:pPr/>
      <w:br/>
      <w:r>
        <w:rPr/>
        <w:t xml:space="preserve">Vedení obou škol plánuje ve spolupráci s umělcem změnit design i v jiných částech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2026-02-27T10:21:20+01:00</dcterms:created>
  <dcterms:modified xsi:type="dcterms:W3CDTF">2026-02-27T10:21:20+01:00</dcterms:modified>
</cp:coreProperties>
</file>

<file path=docProps/custom.xml><?xml version="1.0" encoding="utf-8"?>
<Properties xmlns="http://schemas.openxmlformats.org/officeDocument/2006/custom-properties" xmlns:vt="http://schemas.openxmlformats.org/officeDocument/2006/docPropsVTypes"/>
</file>