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Zloději se do výdejny balíků protáhli dírou po tvárnici</w:t>
      </w:r>
    </w:p>
    <w:p>
      <w:pPr/>
      <w:r>
        <w:rPr>
          <w:b w:val="1"/>
          <w:bCs w:val="1"/>
        </w:rPr>
        <w:t xml:space="preserve">Ostravští kriminalisté velmi rychle dopadli zloděje, kteří se dírou ve zdi vloupali do výdejny balíků. Nevšimli si totiž, že je při vynášení zásilek natáčela bezpečnostní kamera. Šlo o známé firmy, takže je na záběrech policisté okamžitě poznali.</w:t>
      </w:r>
    </w:p>
    <w:p>
      <w:pPr/>
      <w:r>
        <w:rPr/>
        <w:t xml:space="preserve">Původně vše vypadalo jako výborný plán, ale skončilo to fiaskem. Partnerský pár, který našel zálibu v drogách, objednal na falešné údaje v eshopu elektroniku za mnoho desítek tisíc kč. s tím, že zaplatí při dodání na výdejním místě v tzv. parcelshopu. Když usoudili, že už jsou balíky na místě, probourali zeď a provozovnu vykradli. </w:t>
      </w:r>
    </w:p>
    <w:p>
      <w:pPr/>
      <w:r>
        <w:rPr>
          <w:b w:val="1"/>
          <w:bCs w:val="1"/>
        </w:rPr>
        <w:t xml:space="preserve">provozovatel výdejního místa:</w:t>
      </w:r>
      <w:r>
        <w:rPr/>
        <w:t xml:space="preserve"> "Já jsem si toho všiml, až když jsem šel dozadu do regálů pro balíky, protože ono nebylo nic poznat. Ta tvárnice byla zpátky daná na své původní místo a oni za sebou i uklidili." </w:t>
      </w:r>
    </w:p>
    <w:p>
      <w:pPr/>
      <w:r>
        <w:rPr/>
        <w:t xml:space="preserve">Jenže si nevšimli, že je při vynášení balíků natáčí bezpečnostní kamera a i když za sebou dokonce zametli, policisté je velmi rychle dopadli.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zajištěným a následně vyhodnoceným kamerám, kterými byl  napadený objekt vybaven, policisté téměř okamžitě zjistili totožnost podezřelých osob. Jednalo se  o 41letého muže a 45letou ženu. Práce kriminalistů díky osobní znalosti byla opravdu rychlá a  ještě téhož dne oba podezřelé zadržela."</w:t>
      </w:r>
    </w:p>
    <w:p>
      <w:pPr/>
      <w:r>
        <w:rPr/>
        <w:t xml:space="preserve">navíc se také ukázalo, že balíky z drahou elektronikou přivezli zásilkové služby teprve následující den, takže ve většině ukradených balíků byly levné drobnosti. Při výslechu ale vyšlo najevo, že muž toho má na svědomí mnohem více.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3. oddělení obecné kriminality zahájil trestní stíhání u 41letého muže a obvinil ho  z trestných činů krádeže a legalizace výnosů z trestné činnosti."</w:t>
      </w:r>
    </w:p>
    <w:p>
      <w:pPr/>
      <w:r>
        <w:rPr/>
        <w:t xml:space="preserve">Muž skončil ve vazbě a hrozí mu a 5 let vězení. Byl navíc již 14 krát trestán. Ženě hrozí dvouletý trest.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VIRTUÁLNÍ REALITA POMÁHÁ ZDRAVOTNÍKŮM ZLEPŠOVAT KOMUNIKACI</w:t>
      </w:r>
    </w:p>
    <w:p>
      <w:pPr/>
      <w:r>
        <w:rPr>
          <w:b w:val="1"/>
          <w:bCs w:val="1"/>
        </w:rPr>
        <w:t xml:space="preserve">Virtuální realita a umělá inteligence stále častěji pronikají do běžného života. Zdravotníky havířovské nemocnice  učí komunikaci a jako první prošli workshopem členové paliativního týmu</w:t>
      </w:r>
    </w:p>
    <w:p>
      <w:pPr/>
      <w:r>
        <w:rPr/>
        <w:t xml:space="preserve">V životě mohou nastat chvíle, kdy je potřeba citlivě sdělit pacientovi či rodinnému příslušníku závažnou zprávu. Virtuální realita a umělá inteligence nabízí simulace, kde mohou zdravotníci procvičovat různé scénáře pomocí interaktivního 3D prostředí. V havířovské nemocnici se konala třetí série workshopů, na kterých se zdravotníci procvičovali v komunikaci.</w:t>
      </w:r>
    </w:p>
    <w:p>
      <w:pPr/>
      <w:r>
        <w:rPr>
          <w:b w:val="1"/>
          <w:bCs w:val="1"/>
          <w:i w:val="1"/>
          <w:iCs w:val="1"/>
        </w:rPr>
        <w:t xml:space="preserve">MARTINA JURIGOVÁ, zdravotní sestra, lektorka komunikace ComGuide</w:t>
      </w:r>
      <w:r>
        <w:rPr/>
        <w:t xml:space="preserve">: “My jsme vytvořili novou aplikaci ve virtuální realitě, kde mají zdravotníci možnost mluvit s virtuálním pacientem a vyzkoušet si, jaké to je sdělit mu nějakou závažnou zprávu. Ať už to, že mu zemřela manželka nebo to, že je nevyléčitelně nemocný a je to proto, že jsme v praxi viděli a jsme svědky toho, že celá řada zdravotníků v téhle situaci neví, jak reagovat, jak s těmi pacienty mluvit.”</w:t>
      </w:r>
    </w:p>
    <w:p>
      <w:pPr/>
      <w:r>
        <w:rPr>
          <w:b w:val="1"/>
          <w:bCs w:val="1"/>
          <w:i w:val="1"/>
          <w:iCs w:val="1"/>
        </w:rPr>
        <w:t xml:space="preserve">MONIKA NEŠKEROVÁ, všeobecná sestra oddělení ARIM</w:t>
      </w:r>
      <w:r>
        <w:rPr/>
        <w:t xml:space="preserve">: “Naše skupina měla pánovi oznámit, že během dopravní nehody, kdy byli odvezeni do nemocnice, jeho manželku museli akutně operovat a na sále zemřela.”</w:t>
      </w:r>
    </w:p>
    <w:p>
      <w:pPr/>
      <w:r>
        <w:rPr/>
        <w:t xml:space="preserve">Účastníci workshopu získali neocenitelnou zkušenost a následně budou v komunikaci proškolováni i další zdravotníci havířovské nemocnice.</w:t>
      </w:r>
    </w:p>
    <w:p>
      <w:pPr/>
      <w:r>
        <w:rPr/>
        <w:t xml:space="preserve">---</w:t>
      </w:r>
    </w:p>
    <w:p>
      <w:pPr/>
      <w:r>
        <w:rPr/>
        <w:t xml:space="preserve">Krátké zprávy 15. 2. 2024 16.00 - 1</w:t>
      </w:r>
    </w:p>
    <w:p>
      <w:pPr/>
      <w:r>
        <w:rPr/>
        <w:t xml:space="preserve">Krevní centrum Fakultní nemocnice Ostrava akutně potřebuje krev. V uplynulých dnech se razantně snížily její zásoby. Žádá proto pravidelné dárce i prvodárce, aby přišli k odběru. Potřebné jsou všechny krevní skupiny. </w:t>
      </w:r>
    </w:p>
    <w:p>
      <w:pPr/>
      <w:r>
        <w:rPr/>
        <w:t xml:space="preserve">MS KRAJ nabízí odborné poradenství firmám, které doplácejí na odstavení huti Liberty Ostrava. K dispozici mají cyklus seminářů, na kterých jim odborníci poskytují informace, které se týkají např. daní, financování a práva. Na nabídku kraje aktuálně reagovalo přes 300 firem.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uctí režiséra F. Vláčila pamětní deskou i projekcí</w:t>
      </w:r>
    </w:p>
    <w:p>
      <w:pPr/>
      <w:r>
        <w:rPr>
          <w:b w:val="1"/>
          <w:bCs w:val="1"/>
        </w:rPr>
        <w:t xml:space="preserve">Frýdecko-místecký dům, ve kterém v dětství bydlel režisér František Vláčil, ponese na jeho počest pamětní desku. Radnice tak uctí stoleté výročí narození velikána českého filmu. Připomínkou Vláčilova umění bude také série projekcí jeho filmů v kině Nová scéna Vlast.</w:t>
      </w:r>
    </w:p>
    <w:p>
      <w:pPr/>
      <w:r>
        <w:rPr/>
        <w:t xml:space="preserve">Frýdek-Místek si připomene stoleté výročí narození slavného  režiséra Františka Vláčila. 19. února, v den jeho narození, zahájí kino Nová  Scéna Vlast sérii promítání nejslavnější režisérovy tvorby.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"Oslavy výročí zahájíme projekcí poválečného snímku Adelheid,  který prošel digitální restaurací. Následně potom v květnu nás čeká film  Ďáblova past, který promítneme divákům z pětatřicítky, tak jako byl  promítán v šedesátých letech. A v listopadu se pak mohou diváci těšit  na digitálně restaurovaný snímek Markéta Lazarová. Další akce a promítání u  příležitosti výročí Františka Vláčila budou postupně uveřejňovány na webu a  sociálních sítích Kultury F-M a také města Frýdek-Místek."</w:t>
      </w:r>
    </w:p>
    <w:p>
      <w:pPr/>
      <w:r>
        <w:rPr/>
        <w:t xml:space="preserve">V den Vláčilových narozenin bude také vyhlášena výtvarná  soutěž na pamětní desku.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Vláčil, jeden z největších československých režisérů  prožil velkou část dětství ve Frýdku-Místku a nám přijde velmi vhodné si  připomínat všechny velké rodáky nebo osobnosti, které zanechaly stopu ve  Frýdku-Místku. Tak samozřejmě připomínáme Vláčila tvorbou v kině Vlast a  ve filmovém klubu. Ale zároveň jsme se rozhodli, že umístíme i pamětní desku na  dům, ve kterém prožil se svým otcem, který se přestěhoval z Českého Těšína,  velkou část dětství."</w:t>
      </w:r>
    </w:p>
    <w:p>
      <w:pPr/>
      <w:r>
        <w:rPr/>
        <w:t xml:space="preserve">František  Vláčil se narodil v Českém Těšíně, kde byl jeho otec jedním  z velitelů 8. pěšího pluku. Po přestěhování pluku do Místku žila rodina od  roku 1930 v domě v Komenského ulici, postaveného vojenskými gážisty.</w:t>
      </w:r>
      <w:br/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"Poprvé tady vyzkoušíme soutěž o výtvarné dílo a jeho  realizaci. To znamená, nepůjdeme klasickou formou veřejné zakázky, ale bude  soutěž s odbornou porotou. Budou tam členové nezávislí, to budou umělci,  sochaři, kurátoři. A potom samozřejmě budou zastoupeni závislí v porotě,  to znamená zástupci magistrátu a potom také zástupce toho domu soukromého."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 je svébytný úkaz v české kultuře.  Mnozí ho nazývají největším básníkem československého filmu a určitě tomu  nasvědčuje i to, že prvním československým digitalizovaným filmem byla jeho  Markéta Lazarová, filmová báseň, která je naprosto mimořádná. A my můžeme  vnímat, že on měl velký talent i předtím, než začal točit své velké známé filmy.  Například, když působil v armádním filmu. A tady je pozoruhodné i to, že jeho první ochotnické, amatérské  režisérské krůčky začal tady ve městě. Nebylo to u filmu, ale bylo to s místeckým  Sokolem, ve kterém režíroval ochotnická představení cvičenců. Takže to je  takový hezký moment a myslím si, že by neměl zapadnout."</w:t>
      </w:r>
      <w:br/>
    </w:p>
    <w:p>
      <w:pPr/>
      <w:r>
        <w:rPr/>
        <w:t xml:space="preserve">Národní umělec, držitel Zlatého lva z festivalu v Benátkách,  Českého lva i několika Křišťálových glóbů z Karlových Varů a dalších  ocenění, zemřel 27. ledna 1999 ve věku 74 let.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Vyloučená lokalita Červený kříž se mění na moderní čtvrť</w:t>
      </w:r>
    </w:p>
    <w:p>
      <w:pPr/>
      <w:r>
        <w:rPr>
          <w:b w:val="1"/>
          <w:bCs w:val="1"/>
        </w:rPr>
        <w:t xml:space="preserve">V Ostravě-Mariánských Horách prochází rekonstrukcí 24 bytových domů poblíž služebny městské policie. O jejich zoufalý stav se postarali nepřizpůsobiví obyvatelé, které se podařilo vystěhovat díky převedení domů na nového majitele.</w:t>
      </w:r>
    </w:p>
    <w:p>
      <w:pPr/>
      <w:r>
        <w:rPr/>
        <w:t xml:space="preserve">Mariánské Hory a Hulváky rostou do krásy. Aktuálně se mění na moderní čtvrť dříve vyloučená lokalita Červený kříž. Do prvních kompletně zrekonstruovaných domů se lidé začnou stěhovat už letos v dubnu.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“V minulosti víme, že tady bydleli komplikovaní obyvatelé, že ta lokalita nebyla pěkná, rozhodně jsme na ni nebyli pyšní a jsem rád, že konečně se tady dějí změny k lepšímu a že v současné době ty domy procházejí kompletní revitalizací a čekají na nové obyvatele, kteří budou slušní."</w:t>
      </w:r>
    </w:p>
    <w:p>
      <w:pPr/>
      <w:r>
        <w:rPr/>
        <w:t xml:space="preserve">Kompletní rekonstrukcí postupně projde všech 24 bytových domů mezi ulicemi 1. máje, Železárenská a Martinská.</w:t>
      </w:r>
    </w:p>
    <w:p>
      <w:pPr/>
      <w:r>
        <w:rPr>
          <w:b w:val="1"/>
          <w:bCs w:val="1"/>
        </w:rPr>
        <w:t xml:space="preserve">Jozef Bardík, majitel domů: </w:t>
      </w:r>
      <w:r>
        <w:rPr/>
        <w:t xml:space="preserve">“Mění se kompletně rozvody, mění se okna, mění se dveře, celé je to zateplené. Na střechách budou solární panely, teplá voda, její vyhřívání tepelnými čerpadly a tak dále. Snažili jsme se použít v těch domech nejmodernější technologie, které jsou v současnosti k dispozici.”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“My jsme byli velmi mile překvapeni, když projekt bývalý Červený kříž, nyní Zelené město, obdržel cenu architektonické soutěže v Praze.” </w:t>
      </w:r>
    </w:p>
    <w:p>
      <w:pPr/>
      <w:r>
        <w:rPr/>
        <w:t xml:space="preserve">Revitalizací projde i zeleň a u každého domu se počítá i s předzahrádkami.</w:t>
      </w:r>
    </w:p>
    <w:p>
      <w:pPr/>
      <w:r>
        <w:rPr/>
        <w:t xml:space="preserve">---</w:t>
      </w:r>
    </w:p>
    <w:p>
      <w:pPr/>
      <w:r>
        <w:rPr/>
        <w:t xml:space="preserve">Krátké zprávy 15. 2. 2024 16.00 - 2</w:t>
      </w:r>
    </w:p>
    <w:p>
      <w:pPr/>
      <w:r>
        <w:rPr/>
        <w:t xml:space="preserve">Zdražování paliv v Moravskoslezském kraji. Litr benzinu Natural 95 se nyní prodává v průměru za zhruba 37korun 50 haléřů, před týdnem byl o 50 haléřů levnější. A podobně je to také s naftou, ta zdražila o 64 haléřů za litru na průměrně 37,50 Kč. Údaje pravidelně zveřejňuje společnost CCS.</w:t>
      </w:r>
      <w:br/>
    </w:p>
    <w:p>
      <w:pPr/>
      <w:r>
        <w:rPr/>
        <w:t xml:space="preserve">Středeční požár auta ve Velkých Albrechticích na Novojičínsku. Na likvidaci se ve středu v podvečer podílela 2 jednotky hasičů.  Požár byl zlikvidován za 10 minut. Naštěstí se jednalo o nepojízdný vůz a nevznikla tak žádná škoda.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Pěvecká soutěž vítá i děti, které komunikují nerady</w:t>
      </w:r>
    </w:p>
    <w:p>
      <w:pPr/>
      <w:r>
        <w:rPr>
          <w:b w:val="1"/>
          <w:bCs w:val="1"/>
        </w:rPr>
        <w:t xml:space="preserve">V Novém Jičíně se konala pěvecká soutěž, na které se mohou prezentovat děti s lehčím a středním mentálním postižením. Většinou se potýkají s autismem, postavit se před publikum je pro ně velký okamžik.</w:t>
      </w:r>
    </w:p>
    <w:p>
      <w:pPr/>
      <w:r>
        <w:rPr/>
        <w:t xml:space="preserve">Elena Rašková, loňské vítězka novojičínské soutěže Doremi, měla tu čest zahájit její letošní ročník - zazpívala svou oblíbenou písničku od Katy Perry. </w:t>
      </w:r>
    </w:p>
    <w:p>
      <w:pPr/>
      <w:r>
        <w:rPr>
          <w:b w:val="1"/>
          <w:bCs w:val="1"/>
        </w:rPr>
        <w:t xml:space="preserve">Elena Rašková, vítězka Doremi 2023: </w:t>
      </w:r>
      <w:r>
        <w:rPr/>
        <w:t xml:space="preserve">“Vybrali jsem písničku Firework, protože ta písnička  dává sílu, je to velmi silná písnička a hrozně se mi líbí.”   </w:t>
      </w:r>
    </w:p>
    <w:p>
      <w:pPr/>
      <w:r>
        <w:rPr/>
        <w:t xml:space="preserve">Sál Střediska volného času Fokusu se tedy opět po roce stal místem konání soutěže, jejímž pořadatelem je odborné učiliště a praktická škola. Děti, které vystoupily, se většinou potýkají s lehčím a středním mentálním postižením, často s poruchou autistického spektra.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osmý ročník, letos nám vystupuje osm zpěváků, takže je to takové osudová. Věřím, že si to dnes opět všichni užijeme a držím všem zpěvákům palce, protože se připravovali a těší se na to.”  </w:t>
      </w:r>
    </w:p>
    <w:p>
      <w:pPr/>
      <w:r>
        <w:rPr>
          <w:b w:val="1"/>
          <w:bCs w:val="1"/>
        </w:rPr>
        <w:t xml:space="preserve">Filip Chuchma, účastník soutěže: </w:t>
      </w:r>
      <w:r>
        <w:rPr/>
        <w:t xml:space="preserve">“Budu zpívat písničku od Pokáče V lese, protože rád chodím do lesa. A jsem spíše hodně ve stresu.” 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Denis Gřes, účastník soutěže: </w:t>
      </w:r>
      <w:r>
        <w:rPr/>
        <w:t xml:space="preserve">“Salvation poem, to je závěrečná písnička z první epizody Superbook.” </w:t>
      </w:r>
    </w:p>
    <w:p>
      <w:pPr/>
      <w:r>
        <w:rPr/>
        <w:t xml:space="preserve">O výsledcích soutěže rozhodla jak porota, tak každý divák, který měl možnost dát svůj jeden hlas. Vítězem Doremi se stal Denis Gřes.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2026-01-25T00:20:50+01:00</dcterms:created>
  <dcterms:modified xsi:type="dcterms:W3CDTF">2026-01-25T00:20:50+01:00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