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Rekonstrukce ulice Přemyslovců je v plném proudu</w:t>
      </w:r>
    </w:p>
    <w:p>
      <w:pPr/>
      <w:r>
        <w:rPr>
          <w:b w:val="1"/>
          <w:bCs w:val="1"/>
        </w:rPr>
        <w:t xml:space="preserve">V Mariánských Horách vzniká moderní městská ulice, která bude jako jedna z prvních v Ostravě vyváženě kombinovat různé způsoby dopravy a zároveň bude zelná. V těchto dnech probíhá výměna kanalizace pod vozovkou, takže je část ulice pro osobní dopravu zcela uzavřena.</w:t>
      </w:r>
    </w:p>
    <w:p>
      <w:pPr/>
      <w:r>
        <w:rPr/>
        <w:t xml:space="preserve">Ulice Přemyslovců je velmi důležitou tepnou, která protíná Mariánské Hory a zároveň hlavní Ostravskou třídu - ulici 28. října. V současné době běží výměna kanalizace i vodovodu, který prochází přímo pod vozovkou. </w:t>
      </w:r>
    </w:p>
    <w:p>
      <w:pPr/>
      <w:r>
        <w:rPr>
          <w:b w:val="1"/>
          <w:bCs w:val="1"/>
        </w:rPr>
        <w:t xml:space="preserve">Jan Kotala, vedoucí odd. vodohospodářských staveb MMO: </w:t>
      </w:r>
      <w:r>
        <w:rPr/>
        <w:t xml:space="preserve">"Takže máme za sebou první půlrok stavby a ta pokračuje kanalizací od ulici Novoveská po ulici 28. října. Jakmile se dostaneme do ulice 28. října, budeme opačným směrem pokračovat s vodovodem.”</w:t>
      </w:r>
    </w:p>
    <w:p>
      <w:pPr/>
      <w:r>
        <w:rPr/>
        <w:t xml:space="preserve">Po dokončení výměny inženýrských sítí začne kompletní rekonstrukce celé ulice a celková změna jejího uspořádání. Cílem je vyvážená kombinace různých druhů dopravy od chodců, přes cyklisty po auta či MHD. Vyšší bezpečnost cyklistů zajistí například omezení rychlosti na 30km/h, či vyvýšené křižovatky. </w:t>
      </w:r>
    </w:p>
    <w:p>
      <w:pPr/>
      <w:r>
        <w:rPr>
          <w:b w:val="1"/>
          <w:bCs w:val="1"/>
        </w:rPr>
        <w:t xml:space="preserve">Břetislav Riger, náměstek primátora Ostravy: </w:t>
      </w:r>
      <w:r>
        <w:rPr/>
        <w:t xml:space="preserve">"Přínos bude obrovský, ta ulice dostane nový kabát, bude ozeleněná a bude se tam velice významně hospodařit s vodou. Voda bude z chodníků a cesty primárně odváděna na zavlažování zeleně. Dále jsou tam 4 významnější křižovatky v tom úseku. Budou vyvýšené, ale to vyvýšení bude pozvolné, aby to nerušilo občany. Původně měly být ty nájezdy z žulových kostek, ale budou z betonu, protože občané měli obavy z hluku. Od Novoveské budou zvláštní pruhy pro cyklisty. V tom stoupání bude rychlost 50 km/h, ale v tom delším rovinatém úseku bude rychlost omezena na 30 km/h a cyklisté budou ve vozovce. Bude to bezpečnější řešení pro cyklistickou dopravu."  </w:t>
      </w:r>
    </w:p>
    <w:p>
      <w:pPr/>
      <w:r>
        <w:rPr/>
        <w:t xml:space="preserve">Ulice je pro osobní dopravu uzavřena, vjezd je povolen autobusům a záchranným složkám. Objízdná trasa je vedena po ul. Novoveské, Sokola  Tůmy a ul. 28. října. V opačném směru po ul. 28. října, Novinářské a Novoveské.</w:t>
      </w:r>
    </w:p>
    <w:p>
      <w:pPr/>
      <w:r>
        <w:rPr>
          <w:b w:val="1"/>
          <w:bCs w:val="1"/>
          <w:i w:val="1"/>
          <w:iCs w:val="1"/>
        </w:rPr>
        <w:t xml:space="preserve">Jan Kotala, vedoucí odd. vodohospodářských staveb, Magistrát města Ostravy: </w:t>
      </w:r>
      <w:r>
        <w:rPr>
          <w:i w:val="1"/>
          <w:iCs w:val="1"/>
        </w:rPr>
        <w:t xml:space="preserve">“Komunikace je průjezdná pro MHD a individuálně pro obyvatele ulice, případně pro zásobování místních obchodů. Pro tranzitní dopravu je ulice vždy v tom pracovním úseku uzavřena. Jakmile se dostaneme potom do fáze rekonstrukce celých těch povrchů celé ulice, která už není jenom samotný jeden jízdní pruh, ale celá šíře toho uličního profilu, tak tam se už v pracovním úseku počítá s celkovou uzavírkou pro veškerou dopravu. Vjezd bude povolen po předchozí domluvě pro zásobování místních pro</w:t>
      </w:r>
      <w:r>
        <w:rPr/>
        <w:t xml:space="preserve">dejen."</w:t>
      </w:r>
    </w:p>
    <w:p>
      <w:pPr/>
      <w:r>
        <w:rPr/>
        <w:t xml:space="preserve">Práce na inženýrských sítích by měly skončit v průběhu června a okamžitě na ně naváže rekonstrukce ulice, která potrvá zhruba do konce příštího roku. Celkové náklady jsou asi 160 milionů korun.</w:t>
      </w:r>
    </w:p>
    <w:p>
      <w:pPr/>
      <w:r>
        <w:rPr/>
        <w:t xml:space="preserve">---</w:t>
      </w:r>
    </w:p>
    <w:p>
      <w:pPr>
        <w:pStyle w:val="Heading1"/>
      </w:pPr>
      <w:r>
        <w:rPr>
          <w:sz w:val="36"/>
          <w:szCs w:val="36"/>
        </w:rPr>
        <w:t xml:space="preserve">Ostravu navštívili senioři z partnerských Katowic</w:t>
      </w:r>
    </w:p>
    <w:p>
      <w:pPr/>
      <w:r>
        <w:rPr>
          <w:b w:val="1"/>
          <w:bCs w:val="1"/>
        </w:rPr>
        <w:t xml:space="preserve">Ostrava v průběhu let uzavřela partnerství s mnoha městy po celém světě. Asi nejaktivnější je spolupráce s polskými Katowicemi, které mají podobnou historii, jako Moravskoslezská metropole. Důležité je, že ne nesetkávají jen politici z obou měst, ale také třeba kluby seniorů.</w:t>
      </w:r>
    </w:p>
    <w:p>
      <w:pPr/>
      <w:r>
        <w:rPr/>
        <w:t xml:space="preserve">Zástupci města Katowice navštívili Novou radnici v Ostravě. V polském městě žije asi 286 tisíc obyvatel, téměř stejně jako v Ostravě. I historie obou měst je podobná. Za jejich největším rozvojem je hornictví a těžký průmysl a nyní se vyrovnávají s útlumem. I proto je přirozené, že už v šedesátých letech navázala města partnerství a aktivní spolupráce probíhá dodnes. Tentokrát přijeli i zástupci seniorských organizací.</w:t>
      </w:r>
    </w:p>
    <w:p>
      <w:pPr/>
      <w:r>
        <w:rPr>
          <w:b w:val="1"/>
          <w:bCs w:val="1"/>
        </w:rPr>
        <w:t xml:space="preserve">Zbyněk Pražák, náměstek primátora Ostravy:</w:t>
      </w:r>
      <w:r>
        <w:rPr/>
        <w:t xml:space="preserve"> "Katowice jsou naše asi nejživější partnerské město. Máme kontakty ve spoustě oblastí a snažíme se vzájemně spolupracovat." </w:t>
      </w:r>
    </w:p>
    <w:p>
      <w:pPr/>
      <w:r>
        <w:rPr/>
        <w:t xml:space="preserve">Zástupci vedení města odprezentovali mimo jiné jak Ostrava pečuje o své seniory, jaké pro ně existují sociální služby či programy a Poláky také například zajímala kapacita ostravských domovů pro seniory. </w:t>
      </w:r>
    </w:p>
    <w:p>
      <w:pPr/>
      <w:r>
        <w:rPr>
          <w:b w:val="1"/>
          <w:bCs w:val="1"/>
        </w:rPr>
        <w:t xml:space="preserve">Jerzy Woźniak, náměstek primátora Katowic:</w:t>
      </w:r>
      <w:r>
        <w:rPr/>
        <w:t xml:space="preserve"> "Je to poprvé, co odstartujeme tak rozsáhlou výměnu občanů. V průběhu půl roku do Ostravy přijede 2 a půl tisíce seniorů."</w:t>
      </w:r>
    </w:p>
    <w:p>
      <w:pPr/>
      <w:r>
        <w:rPr>
          <w:b w:val="1"/>
          <w:bCs w:val="1"/>
        </w:rPr>
        <w:t xml:space="preserve">Ludmila Holubová, Koordinační centrum seniorů Ostrava: </w:t>
      </w:r>
      <w:r>
        <w:rPr/>
        <w:t xml:space="preserve">"Určitě to bude přínosem a určitě si budeme mít  co říci." </w:t>
      </w:r>
    </w:p>
    <w:p>
      <w:pPr/>
      <w:r>
        <w:rPr/>
        <w:t xml:space="preserve">Cílem setkání je navázat takové partnerství, aby později nemuseli podobné akce pro seniory organizovat města, ale aby setkání či výlety fungovaly přímo mezi seniorskými organizacemi a na bázi vzájemného přátelství. </w:t>
      </w:r>
    </w:p>
    <w:p>
      <w:pPr/>
      <w:r>
        <w:rPr/>
        <w:t xml:space="preserve">---</w:t>
      </w:r>
    </w:p>
    <w:p>
      <w:pPr>
        <w:pStyle w:val="Heading1"/>
      </w:pPr>
      <w:r>
        <w:rPr>
          <w:sz w:val="36"/>
          <w:szCs w:val="36"/>
        </w:rPr>
        <w:t xml:space="preserve">Na podporu kulturních aktivit půjde přes 50 mil. kč</w:t>
      </w:r>
    </w:p>
    <w:p>
      <w:pPr/>
      <w:r>
        <w:rPr>
          <w:b w:val="1"/>
          <w:bCs w:val="1"/>
        </w:rPr>
        <w:t xml:space="preserve">I v letošním roce podpoří Ostrava celou řadu kulturních aktivit. Jde jednak o nejrůznější koncerty, festivaly či akce obvodů, ale také o celoroční podporu činnosti různých organizací či center. Je mezi nimi například Cirkus trochu jinak, který mimo jiné pořádá festival Cirkulum.</w:t>
      </w:r>
    </w:p>
    <w:p>
      <w:pPr/>
      <w:r>
        <w:rPr/>
        <w:t xml:space="preserve">Asi každý milovník kultury už slyšel o festivalu nového cirkusu a pouličního divadla Cirkulum, jehož 9. ročník se letos uskuteční na Slezskoostravském hradě. Pořádá ho spolek Cirkus trochu jinak, který ale má mnohem širší spektrum činnosti a je jednou z organizací, která funguje i díky podpoře města.</w:t>
      </w:r>
    </w:p>
    <w:p>
      <w:pPr/>
      <w:r>
        <w:rPr>
          <w:b w:val="1"/>
          <w:bCs w:val="1"/>
        </w:rPr>
        <w:t xml:space="preserve">Václav Pokorný, principál a umělecký ředitel Cirkus trochu jinak: </w:t>
      </w:r>
      <w:r>
        <w:rPr/>
        <w:t xml:space="preserve">"Věnujeme se umělecké činnosti a to hlavně novocirkusovým představením a pouličnímu divadlu, vzděláváme děti ve školách a máme centrum nového cirkusu s názvem UmCirkum."</w:t>
      </w:r>
    </w:p>
    <w:p>
      <w:pPr/>
      <w:r>
        <w:rPr/>
        <w:t xml:space="preserve">Ostrava podporuje kulturní aktivity velmi významně. Letos na 147 projektů organizací, institucí a městských obvodů přispěje částkou více než 50 milionů  korun.</w:t>
      </w:r>
      <w:br/>
    </w:p>
    <w:p>
      <w:pPr/>
      <w:r>
        <w:rPr>
          <w:b w:val="1"/>
          <w:bCs w:val="1"/>
        </w:rPr>
        <w:t xml:space="preserve">Lucie Baránková Vilamová, náměstkyně primátora Ostravy: "</w:t>
      </w:r>
      <w:r>
        <w:rPr/>
        <w:t xml:space="preserve">Považuji za velmi důležité, že se v rámci přípravy nového programu pro roky 2025-28 věnujeme  opětovné možnosti víceleté podpory. Právě tato možnost totiž garantuje pořadatelům kulturních  akcí, které po dobu svého dlouholetého fungování prokázaly jednoznačný přínos ke kulturnímu  vyžití obyvatel Ostravy, určitou finanční jistotu pro plánování v dostatečném předstihu, který si  aktivity takového rozsahu bezpochyby vyžadují."</w:t>
      </w:r>
    </w:p>
    <w:p>
      <w:pPr/>
      <w:r>
        <w:rPr>
          <w:b w:val="1"/>
          <w:bCs w:val="1"/>
        </w:rPr>
        <w:t xml:space="preserve">Václav Pokorný, principál a umělecký ředitel Cirkus trochu jinak: </w:t>
      </w:r>
      <w:r>
        <w:rPr/>
        <w:t xml:space="preserve">"Pro nezávislou scénu je to zásadní věc, protože díky tomu můžeme rozvíjet naše aktivity na profesionální úrovni a alespoň trochu se přiblížit světovému trendu."</w:t>
      </w:r>
    </w:p>
    <w:p>
      <w:pPr/>
      <w:r>
        <w:rPr/>
        <w:t xml:space="preserve">Podpory se dostane také oslavám  významných výročí na některých městských obvodech či tradičním akcím jako je např. Májová  Plesná, Rozmarné slavnosti řeky Ostravice či Slavnosti Jihu.</w:t>
      </w:r>
    </w:p>
    <w:p>
      <w:pPr/>
      <w:r>
        <w:rPr/>
        <w:t xml:space="preserve">Město Ostrava dlouhodobě informuje o dotačních příležitostech města i externích subjektů  prostřednictvím svých komunikačních kanálů zaměřených primárně na pracovníky v oblasti  kultury. Patří mezi ně jak pravidelný kulturní newsletter, k jehož odběru se lze přihlásit  prostřednictvím registračního formuláře (), tak  facebooková skupina  Kultura2030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2026-02-28T05:43:10+01:00</dcterms:created>
  <dcterms:modified xsi:type="dcterms:W3CDTF">2026-02-28T05:43:10+01:00</dcterms:modified>
</cp:coreProperties>
</file>

<file path=docProps/custom.xml><?xml version="1.0" encoding="utf-8"?>
<Properties xmlns="http://schemas.openxmlformats.org/officeDocument/2006/custom-properties" xmlns:vt="http://schemas.openxmlformats.org/officeDocument/2006/docPropsVTypes"/>
</file>