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Tripartita MSK žádá vládu, aby řešila krizi v Liberty</w:t>
      </w:r>
    </w:p>
    <w:p>
      <w:pPr/>
      <w:r>
        <w:rPr>
          <w:b w:val="1"/>
          <w:bCs w:val="1"/>
        </w:rPr>
        <w:t xml:space="preserve">Moravskoslezská tripartita podporuje odboráře v protestu za zachování výroby v Liberty Ostrava. Zároveň vyzvala vládu, aby začala intenzivně řešit krizi v Liberty i v celém ocelářském průmyslu. Kraj také připravuje dotčené firmy na možný scénář úpadku celé huti.</w:t>
      </w:r>
    </w:p>
    <w:p>
      <w:pPr/>
      <w:r>
        <w:rPr/>
        <w:t xml:space="preserve">Většina provozů v Liberty Ostrava od 22. prosince stojí  a zaměstnanci stále zůstávají doma. Dodavatel Tameh huti vypnul energie a  skončil v úpadku, protože mu huť dluží téměř dvě miliardy korun. Kraj  situaci sleduje a snaží se pomoci navázaným firmám. </w:t>
      </w:r>
    </w:p>
    <w:p>
      <w:pPr/>
      <w:r>
        <w:rPr>
          <w:b w:val="1"/>
          <w:bCs w:val="1"/>
        </w:rPr>
        <w:t xml:space="preserve">Jan Krkoška (ANO), hejtman Moravskoslezského kraje:</w:t>
      </w:r>
      <w:r>
        <w:rPr/>
        <w:t xml:space="preserve"> "Krajská tripartita žádá vládu, aby se začala intenzivně věnovat  situaci v tuzemském ocelářství a začala hledat možná řešení krize. Nejenom  ve společnosti Liberty, ale celkově ohrožení konkurenceschopnosti českého  průmyslu a ocelářství. Ocel opravdu je strategická surovina, která je  důležitá pro náš kraj. Všichni víme, že jezdíme po železnici, všichni víme, že  jezdíme auty a já se také domnívám, že není třeba, abychom kupovali ocel ze  zahraničí, ale abychom si uchovali tuto surovinu tady doma, u nás. A díky této  surovině naši obyvatelé mají práci. Tvoříme hodnoty a zakládáme rodiny. Zmínili jsme také v rámci tripartity celý  systém problémů v rámci ocelářství, který se musí začít řešit v rámci  Evropské unie a v rámci vlády. Nikoliv tady zespodu, kdy hasíme jeden  problém za druhým. Ale musí to být vládou nastavený jasný proces, který půjde a  bude hájit naše zájmy našich firem, které jsou v našem regionu. Také jsme se dotkli povolenek emisních, které z našeho  pohledu a kolegů, kteří seděli v sále, se dají řídit jakýmsi způsobem, ale  je otázka. Chce to někdo řešit nebo to nikdo nechce řešit? Jsou v tom obrovské  peníze. V rámci krajské tripartity také navrhujeme,  aby se vytvořila v rámci ocelářské komice Ministerstva průmyslu a obchodu pracovní skupina, která by se  měla zabývat také problémem negativního vývoje kolem Liberty."</w:t>
      </w:r>
    </w:p>
    <w:p>
      <w:pPr/>
      <w:r>
        <w:rPr/>
        <w:t xml:space="preserve">Liberty zaměstnává na 6 tisíc lidí a nikdo neví, co s nimi  bude dál. Na huť je také navázáno na 900 firem.</w:t>
      </w:r>
      <w:br/>
    </w:p>
    <w:p>
      <w:pPr/>
      <w:r>
        <w:rPr>
          <w:b w:val="1"/>
          <w:bCs w:val="1"/>
        </w:rPr>
        <w:t xml:space="preserve">Martin Navrátil, ředitel Moravskoslezského  paktu zaměstnanosti:</w:t>
      </w:r>
      <w:r>
        <w:rPr/>
        <w:t xml:space="preserve"> "Aktivní obchodní výměnu má asi 550 a větší problémy nebo  relevantní problémy sdělovala třeba třetina z nich. Ale prosím vás berme  tato čísla s rezervou.</w:t>
      </w:r>
    </w:p>
    <w:p>
      <w:pPr/>
      <w:r>
        <w:rPr/>
        <w:t xml:space="preserve">Kraj už firmy v rámci pomocných seminářů připravuje na  možné scénáře dalšího vývoje.</w:t>
      </w:r>
      <w:br/>
    </w:p>
    <w:p>
      <w:pPr/>
      <w:r>
        <w:rPr>
          <w:b w:val="1"/>
          <w:bCs w:val="1"/>
        </w:rPr>
        <w:t xml:space="preserve">Martin Navrátil, ředitel Moravskoslezského  paktu zaměstnanosti:</w:t>
      </w:r>
      <w:r>
        <w:rPr/>
        <w:t xml:space="preserve"> "Minulý týden ve středu jsme zahájili semináře,  které jsou k vybraným tématům. A právě v době, kdy byla tripartita,  tak probíhal další seminář, který se týká zejména toho, jak se postavit k různým  scénářům situace v Liberty. Jedním z těch scénářů pravděpodobně může  být i situace úpadku, situace insolvence, která bude chtít, aby si ty  firmy v dodavatelském řetězci, aby si ty malé firmy, ti malí věřitelé,  dostali do nějaké situace. O to my právě teď usilujeme. Mluvíme o nějakém  společném zastupování. My jsme je v tom dneska proškolili, ten obsah toho  semináře bude rozeslán na všechny relevantní firmy, kterých se to může dotýkat.  A potom my nabízíme individuálně právě tady tu možnost zastupování. Je to ale  jenom jedna z věcí, kterou děláme. Připravujeme celou řadu dalších věcí,  hledáme možnosti dalších odbytišť pro ty firmy. Připravujeme další semináře.  Mluvil jsem tady o tom, že velkým problémem je pro ty firmy cash flow. A v této  situaci jim téměř nikdo nechce půjčit. A ony potřebují prostředky na základní provoz,  na nákup materiálu a tak dále. Tak to je třeba další věc, kterou teď řešíme."</w:t>
      </w:r>
    </w:p>
    <w:p>
      <w:pPr/>
      <w:r>
        <w:rPr/>
        <w:t xml:space="preserve">Odborníci proto nabízejí firmám poradenství, případné zastupování  a hledají pro ně i nová odbytiště.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Bulharská se zapojila do projektu Fajne školní bistro</w:t>
      </w:r>
    </w:p>
    <w:p>
      <w:pPr/>
      <w:r>
        <w:rPr>
          <w:b w:val="1"/>
          <w:bCs w:val="1"/>
        </w:rPr>
        <w:t xml:space="preserve">Základní škola Bulharská v Ostravě-Porubě se zapojila do projektu Fajne školní bistro. Ten už 5 rokem pořádá ostravský magistrát, aby zvýšil kvalitu přípravy pokrmů a stravování v jídelnách mateřských a základních škol.</w:t>
      </w:r>
    </w:p>
    <w:p>
      <w:pPr/>
      <w:r>
        <w:rPr/>
        <w:t xml:space="preserve">Na Základní školu Bulharská zavítal renomovaný šéfkuchař Michal Adam, aby kuchařkám tamní jídelny pomohl s moderní gastronomií. Zlepšit se chtěly v přípravě bezmasých pokrmů.  </w:t>
      </w:r>
    </w:p>
    <w:p>
      <w:pPr/>
      <w:r>
        <w:rPr>
          <w:b w:val="1"/>
          <w:bCs w:val="1"/>
        </w:rPr>
        <w:t xml:space="preserve">Kateřina Glovina, vedoucí jídelny: </w:t>
      </w:r>
      <w:r>
        <w:rPr/>
        <w:t xml:space="preserve">“Do fajneho školního bistra jsme se přihlásili, aby jsme trošku zviditelnili naši školní jídelnu a přáli jsme si, aby jsme připravovali nějaký netradiční bezmasý  pokrm, protože máme zařazovat každý týden nějaké bezmasé jídlo a tím pádem, aby jsme měli pestřejší stravu.”</w:t>
      </w:r>
    </w:p>
    <w:p>
      <w:pPr/>
      <w:r>
        <w:rPr>
          <w:b w:val="1"/>
          <w:bCs w:val="1"/>
        </w:rPr>
        <w:t xml:space="preserve">Michal Adam, šéfkuchař: </w:t>
      </w:r>
      <w:r>
        <w:rPr/>
        <w:t xml:space="preserve">“Vařilo se nám tady úplně skvěle. Máme kuskus trošku do indicka. Máme tam zázvor, římský kmín, kari, k tomu máme pečenou mrkev s černým sezamem a troškou citronové šťávy a troškou zázvoru.”</w:t>
      </w:r>
    </w:p>
    <w:p>
      <w:pPr/>
      <w:r>
        <w:rPr/>
        <w:t xml:space="preserve">Jako dezert se podával rozebraný jablkový koláč. tedy tvaroh s mátou, jablky dušenými se skořicí a máslem, posypaný drobenkou a  karamelizovanými ořechy. Ńechyběla ani krémová polévka z červené čočky sypaná dýňovými semínky.</w:t>
      </w:r>
    </w:p>
    <w:p>
      <w:pPr/>
      <w:r>
        <w:rPr>
          <w:b w:val="1"/>
          <w:bCs w:val="1"/>
        </w:rPr>
        <w:t xml:space="preserve">anketa: žáci ZŠ Bulharská: </w:t>
      </w:r>
      <w:r>
        <w:rPr/>
        <w:t xml:space="preserve">“Třeba ten tvaroh to bylo fakt dobrý. Uznávám, že to se povedlo.” </w:t>
      </w:r>
    </w:p>
    <w:p>
      <w:pPr/>
      <w:r>
        <w:rPr/>
        <w:t xml:space="preserve">“Bylo to výborné, tu polévku jsem si dala ještě jednou.”</w:t>
      </w:r>
      <w:br/>
    </w:p>
    <w:p>
      <w:pPr/>
      <w:r>
        <w:rPr/>
        <w:t xml:space="preserve"> “Líbí se mi jak si vyhráli s těma chutěma a baví mě to. Je to takový zábavný oběd celkově.”</w:t>
      </w:r>
    </w:p>
    <w:p>
      <w:pPr/>
      <w:r>
        <w:rPr>
          <w:b w:val="1"/>
          <w:bCs w:val="1"/>
        </w:rPr>
        <w:t xml:space="preserve">Dagmar Kovářů, nutriční terapeutka: </w:t>
      </w:r>
      <w:r>
        <w:rPr/>
        <w:t xml:space="preserve">“Tady v Porubě jsou na tom dobře. Je tady snaha o zavádění nových potravin a probrali jsme taky případnou existenci salátových barů, pitný režim jsme zrevidovali.”</w:t>
      </w:r>
    </w:p>
    <w:p>
      <w:pPr/>
      <w:r>
        <w:rPr/>
        <w:t xml:space="preserve">Školní jídelna vaří i na přání dětí. Nejčastěji chtějí řízky, smažené kuřecí stripsy, smažený sýr a špagety. </w:t>
      </w:r>
    </w:p>
    <w:p>
      <w:pPr/>
      <w:r>
        <w:rPr/>
        <w:t xml:space="preserve">---</w:t>
      </w:r>
    </w:p>
    <w:p>
      <w:pPr/>
      <w:r>
        <w:rPr/>
        <w:t xml:space="preserve">Krátké zprávy 22: 2. 2024 16.00 - 1</w:t>
      </w:r>
    </w:p>
    <w:p>
      <w:pPr/>
      <w:r>
        <w:rPr/>
        <w:t xml:space="preserve">Petice proti Heřmanické haldě. Lidé v petici důrazně žádají, aby stát začal situaci co nejrychleji řešit a bral životy a zdraví Ostravanů. </w:t>
      </w:r>
    </w:p>
    <w:p>
      <w:pPr/>
      <w:r>
        <w:rPr/>
        <w:t xml:space="preserve">Ladislav Václavec (ANO), senátor:  ”Petice má vyburcovat lidi, potřebujeme 10 tis. podpisů,  aby   mohla být projednána jak Senátem, tak Poslaneckou sněmovnou, aby se prokázalo, že je petice odůvodněná. Pak by to byl úkol vlády a začalo se to řešit.”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začala s úklidem, komplikují ho někteří řidiči</w:t>
      </w:r>
    </w:p>
    <w:p>
      <w:pPr/>
      <w:r>
        <w:rPr>
          <w:b w:val="1"/>
          <w:bCs w:val="1"/>
        </w:rPr>
        <w:t xml:space="preserve">Ve Studénce už začala jarní očista ulic města. Aby některými úsekem mohl projet velký zametací vůz, upozorňovaly tu na zákaz parkování týden dopředu cedule. Přesto někteří řidiči informaci ignorovali - a padaly pokuty.</w:t>
      </w:r>
    </w:p>
    <w:p>
      <w:pPr/>
      <w:br/>
      <w:r>
        <w:rPr/>
        <w:t xml:space="preserve">Jarní úklid města začal ve Studénce už v polovině února, umožnilo to teplé počasí. Na očistu komunikací najalo město velký zametací vůz, který měl projet i ulicí Beskydskou v centru. Někteří řidiči ovšem ignorovali dopravní značení, které tu už týden dopředu upozorňovalo na jednodenní zákaz parkování, a očistu ulice tak značně zkomplikovali.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“Bohužel, přijelo auto a na místech zůstala vozidla. Proto jsme přistoupil k tomu, že městská policie rozdala pokuty a my jsme museli provádět tu očistu naší pracovní skupinou ručně.” </w:t>
      </w:r>
    </w:p>
    <w:p>
      <w:pPr/>
      <w:r>
        <w:rPr/>
        <w:t xml:space="preserve">Pokuty byly zatím spíše symbolické ve výši 200 korun.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 tom úklidu budeme takhle nadále pokračovat, opravdu tou technikou se udělá kus práce. Je to jediný způsob, jak jsme schopni elegantně a rychle tu komunikaci uklidit.”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“Budeme čistit například i větší plochy s parkovacími místy, tam budeme mít také dopravní značky, budeme chtít, aby auta odjely, alespoň v průběhu dopoledne, a pokud tam nějaká zůstanou, budeme nuceni znovu přistoupit k pokutování.” </w:t>
      </w:r>
    </w:p>
    <w:p>
      <w:pPr/>
      <w:r>
        <w:rPr/>
        <w:t xml:space="preserve">Jeden den strojového čištění stál město okolo 10 tisíc korun, ručně pracovníci údržby naložili a odvezli z ulic 8 tun nečistot.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Interaktivní soutěž láká žáky ZŠ na praktické obory</w:t>
      </w:r>
    </w:p>
    <w:p>
      <w:pPr/>
      <w:r>
        <w:rPr>
          <w:b w:val="1"/>
          <w:bCs w:val="1"/>
        </w:rPr>
        <w:t xml:space="preserve">Kdo zná a umí, ten si píská. Tak zní název oblíbené interaktivní soutěže v praktických dovednostech pro žáky osmých tříd základních škol. Letošního ročníku se zúčastnilo 300 dětí ze třiceti základních škol Ostravy a přilehlých měst.</w:t>
      </w:r>
    </w:p>
    <w:p>
      <w:pPr/>
      <w:r>
        <w:rPr/>
        <w:t xml:space="preserve">Zvýšení zájmu o technické, odborné a řemeslné obory. To je  hlavním cílem interaktivní soutěže, jež se již po sedmnácté konala  v Ostravě-Jihu. Letošního ročníku se zúčastnilo 300 žáků. </w:t>
      </w:r>
    </w:p>
    <w:p>
      <w:pPr/>
      <w:r>
        <w:rPr>
          <w:b w:val="1"/>
          <w:bCs w:val="1"/>
        </w:rPr>
        <w:t xml:space="preserve">Petra Višnická, manažerka pro kurzy a vzdělávání,  Kultura-Jih</w:t>
      </w:r>
      <w:r>
        <w:rPr/>
        <w:t xml:space="preserve">: „Tato soutěž Kdo zná a umí, ten si píská je pro žáky 8. tříd  základních škol, takže celkem je to 14x 6 dětí a plus s nima přichází celá  třída a ta nesoutěžící část se účastní toho doprovodného programu.“</w:t>
      </w:r>
    </w:p>
    <w:p>
      <w:pPr/>
      <w:r>
        <w:rPr/>
        <w:t xml:space="preserve">Na 14 interaktivních stanovištích se žáci základních  škol seznámí s praktickým obsahem studijních oborů a zároveň si vyzkouší  vlastní dovednosti a kompetence. </w:t>
      </w:r>
    </w:p>
    <w:p>
      <w:pPr/>
      <w:r>
        <w:rPr>
          <w:b w:val="1"/>
          <w:bCs w:val="1"/>
        </w:rPr>
        <w:t xml:space="preserve">Renata Zimmermannová, mistryně odborného výcviku, SOŠ  Frýdek-Místek</w:t>
      </w:r>
      <w:r>
        <w:rPr/>
        <w:t xml:space="preserve">: „Děti musí absolvovat nějaký kvíz, který se týká zvířat  hospodářských a samozřejmě naše krásná kráva Julča, kterou musí podojit a měli  by umět nasadit i dojící stroj.“</w:t>
      </w:r>
    </w:p>
    <w:p>
      <w:pPr/>
      <w:r>
        <w:rPr>
          <w:b w:val="1"/>
          <w:bCs w:val="1"/>
        </w:rPr>
        <w:t xml:space="preserve">Petra Višnická, manažerka pro kurzy a vzdělávání,  Kultura-Jih: </w:t>
      </w:r>
      <w:r>
        <w:rPr/>
        <w:t xml:space="preserve">„To celé můžou konzultovat poté s těmi partnery jako  zaměstnavateli, kde se vlastně dozví, co by to vlastně v reálu obnášelo.“</w:t>
      </w:r>
    </w:p>
    <w:p>
      <w:pPr/>
      <w:r>
        <w:rPr/>
        <w:t xml:space="preserve">Velké oblibě se těší například doprovodná barmanská show  nebo ukázky z oblasti robotiky.</w:t>
      </w:r>
    </w:p>
    <w:p>
      <w:pPr/>
      <w:r>
        <w:rPr>
          <w:b w:val="1"/>
          <w:bCs w:val="1"/>
        </w:rPr>
        <w:t xml:space="preserve">Jan Stoček, student, Střední škola elektrotechnická</w:t>
      </w:r>
      <w:r>
        <w:rPr/>
        <w:t xml:space="preserve">:  „Můžeme tady vidět různé roboty, které si na škole naprogramujeme.“ </w:t>
      </w:r>
    </w:p>
    <w:p>
      <w:pPr/>
      <w:r>
        <w:rPr/>
        <w:t xml:space="preserve">    V říjnu bude projekt pokračovat, a to pod názvem  „Řemeslo má zlaté dno“. Zde se budou moct zapojit už žáci devátých tříd. Jen  letos se tedy soutěží zúčastní na 600 žáků základních škol.</w:t>
      </w:r>
    </w:p>
    <w:p>
      <w:pPr/>
      <w:r>
        <w:rPr/>
        <w:t xml:space="preserve">---</w:t>
      </w:r>
    </w:p>
    <w:p>
      <w:pPr/>
      <w:r>
        <w:rPr/>
        <w:t xml:space="preserve">Krátké zprávy 22: 2. 2024 16.00 - 2</w:t>
      </w:r>
    </w:p>
    <w:p>
      <w:pPr/>
      <w:r>
        <w:rPr/>
        <w:t xml:space="preserve">Požár podkroví bytového domu v Ostravě - Hulvákách. Hasiči z bytového domu museli evakuovat 9 lidí. Ohnisko požáru se nacházelo v půdním prostoru, část střešní konstrukce museli rozebrat, prostory přitom kontrolovali termokamerou. Škoda byla vyčíslena na 50 tisíc korun, příčiny požáru se vyšetřují.</w:t>
      </w:r>
    </w:p>
    <w:p>
      <w:pPr/>
      <w:br/>
    </w:p>
    <w:p>
      <w:pPr/>
      <w:r>
        <w:rPr/>
        <w:t xml:space="preserve">Předregistrace do nové stomatologické ordinace v Bruntále. Od pátku 23.  do 28. února   bude na webu krnovské nemocnice možné vyplnit on-line předregistrační formulář. Další možností je papírová registrace, formulář lidé získají v  Městském informačním centru v Bruntále. Pakliže bude přijato více žádostí, než je kapacita ordinace, proběhne za účasti zástupců nemocnice a města Bruntál losování 1500 náhodných jmen.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Karvinska se hýbou společně s házenkáři</w:t>
      </w:r>
    </w:p>
    <w:p>
      <w:pPr/>
      <w:r>
        <w:rPr>
          <w:b w:val="1"/>
          <w:bCs w:val="1"/>
        </w:rPr>
        <w:t xml:space="preserve">Rozhýbat děti a posílit jejich fyzickou kondici si dali za úkol karvinští házenkáři společně s pedagogy Základní a Mateřské školy Cihelní, se kterou úzce spolupracují. Nápad, který se zrodil před dvěma lety má velký úspěch, házenkáři motivovali i děti z jiných měst a obcí, kteří za nimi dojíždějí.</w:t>
      </w:r>
    </w:p>
    <w:p>
      <w:pPr/>
      <w:r>
        <w:rPr/>
        <w:t xml:space="preserve">Do tělocvičen Základní a Mateřské školy Cihelní se několikrát týdně sjíždějí děti různého věku, motivují je hlavně slavní a úspěšní hráči karvinské házené jako je Dominik Solák, Denis Harabiš, Matěj Nantl nebo Patrik Fulnek, kteří si ve svém nabitém programu našli čas právě pro mladou generaci.</w:t>
      </w:r>
      <w:br/>
    </w:p>
    <w:p>
      <w:pPr/>
      <w:r>
        <w:rPr>
          <w:b w:val="1"/>
          <w:bCs w:val="1"/>
        </w:rPr>
        <w:t xml:space="preserve">Zdeněk Jelínek, ředitel ZŠ a MŠ Cihelní:</w:t>
      </w:r>
      <w:r>
        <w:rPr/>
        <w:t xml:space="preserve"> "Pro děti to je respekt v té profesionální úrovni a také ve zjištění, že to jsou normální obyčejní lidé, kteří s nimi přichází do kontaktu a předávají jim něco z toho, co mají rádi."</w:t>
      </w:r>
    </w:p>
    <w:p>
      <w:pPr/>
      <w:r>
        <w:rPr>
          <w:b w:val="1"/>
          <w:bCs w:val="1"/>
        </w:rPr>
        <w:t xml:space="preserve">Dominik  Solák, hráč HCB Karviná:</w:t>
      </w:r>
      <w:r>
        <w:rPr/>
        <w:t xml:space="preserve"> "Je to lepší než kdyby někde dělaly nevím co, to byla asi ta hlavní motivace pomoct nějakým způsobem k tomu, aby našly lásku ke sportu tak, jak jsem ji našel konkrétně já.” </w:t>
      </w:r>
    </w:p>
    <w:p>
      <w:pPr/>
      <w:r>
        <w:rPr>
          <w:b w:val="1"/>
          <w:bCs w:val="1"/>
        </w:rPr>
        <w:t xml:space="preserve">Zdeněk Jelínek, ředitel ZŠ a MŠ Cihelní:</w:t>
      </w:r>
      <w:r>
        <w:rPr/>
        <w:t xml:space="preserve"> "Polovina dětí je z naší základní a mateřské školy, zbytek to jsou děti nejen z ostatních karvinských škol nebo z celé Karviné, ale i dojíždějí z Dětmarovic, Stonavy, Petrovic, je to dostupné pro všechny, není to omezeno."</w:t>
      </w:r>
      <w:br/>
    </w:p>
    <w:p>
      <w:pPr/>
      <w:r>
        <w:rPr/>
        <w:t xml:space="preserve">To, že jsou děti v kontaktu s úspěšnými hráči házené, je motivuje sportovat, více se hýbat a být aktivní.</w:t>
      </w:r>
    </w:p>
    <w:p>
      <w:pPr/>
      <w:r>
        <w:rPr>
          <w:b w:val="1"/>
          <w:bCs w:val="1"/>
        </w:rPr>
        <w:t xml:space="preserve">Jakub Forst, žák ZŠ Cihelní, Karviná</w:t>
      </w:r>
      <w:r>
        <w:rPr/>
        <w:t xml:space="preserve">: "Je to dobré, protože oni to umí a můžu dostávat návyky od nich.”</w:t>
      </w:r>
    </w:p>
    <w:p>
      <w:pPr/>
      <w:r>
        <w:rPr>
          <w:b w:val="1"/>
          <w:bCs w:val="1"/>
        </w:rPr>
        <w:t xml:space="preserve">Jakub Válek, žák ZŠ Ke Studánce, Orlová:</w:t>
      </w:r>
      <w:r>
        <w:rPr/>
        <w:t xml:space="preserve"> "Můj strejda je házenkář a nechal jsem se jím inspirovat a proto jsem začal chodit na házenou a moc mě to baví.”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2026-01-24T17:42:28+01:00</dcterms:created>
  <dcterms:modified xsi:type="dcterms:W3CDTF">2026-01-24T17:42:28+01:00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