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Moravskoslezský kraj začal zdarma nabízet odborné poradenství firmám, které doplácejí na těžkosti v ostravské huti Liberty. Co vše tak mohou firmy a zaměstnanci využívat, se dozvíte už za chvíli. Ve studiu vítám Martina Navrátila, ředitele Moravskoslezského paktu zaměstnanosti. Dobrý den, vítejte u nás.</w:t>
      </w:r>
    </w:p>
    <w:p>
      <w:pPr/>
      <w:r>
        <w:rPr>
          <w:b w:val="1"/>
          <w:bCs w:val="1"/>
        </w:rPr>
        <w:t xml:space="preserve">Martin Navrátil, ředitel, Moravskoslezský pakt zaměstnanosti: </w:t>
      </w:r>
      <w:r>
        <w:rPr/>
        <w:t xml:space="preserve">Dobrý den.</w:t>
      </w:r>
    </w:p>
    <w:p>
      <w:pPr/>
      <w:r>
        <w:rPr>
          <w:b w:val="1"/>
          <w:bCs w:val="1"/>
        </w:rPr>
        <w:t xml:space="preserve">Renáta Eleonora Orlíková, TV Polar: </w:t>
      </w:r>
      <w:r>
        <w:rPr/>
        <w:t xml:space="preserve">Pane řediteli, kolik takových firem je a kolik z nich má o poradenství zájem?</w:t>
      </w:r>
    </w:p>
    <w:p>
      <w:pPr/>
      <w:r>
        <w:rPr>
          <w:b w:val="1"/>
          <w:bCs w:val="1"/>
        </w:rPr>
        <w:t xml:space="preserve">Martin Navrátil, ředitel, Moravskoslezský pakt zaměstnanosti: </w:t>
      </w:r>
      <w:r>
        <w:rPr/>
        <w:t xml:space="preserve">To není snadné říct, protože my jsme oslovili celou řadu firem, z nichž relevantních dodavatelů Liberty je asi 550 a celá řada z nich je v problémech, identifikovali jsme asi třetinu. Teď s některými firmy komunikujeme přímo, chodí na ty semináře, další firmy toto sledují on-line, ale potom je celá řada firem, kterým to rozešleme. Čili my víme, že relevantní to je pro 300 firem v kraji, ale kolik z nich to následně využije, se teprve dozvíme.</w:t>
      </w:r>
    </w:p>
    <w:p>
      <w:pPr/>
      <w:r>
        <w:rPr>
          <w:b w:val="1"/>
          <w:bCs w:val="1"/>
        </w:rPr>
        <w:t xml:space="preserve">Renáta Eleonora Orlíková, TV Polar: </w:t>
      </w:r>
      <w:r>
        <w:rPr/>
        <w:t xml:space="preserve">Jakým způsobem mapujete poptávku po tom, co nabízíte těm firmám?</w:t>
      </w:r>
    </w:p>
    <w:p>
      <w:pPr/>
      <w:r>
        <w:rPr>
          <w:b w:val="1"/>
          <w:bCs w:val="1"/>
        </w:rPr>
        <w:t xml:space="preserve">Martin Navrátil, ředitel, Moravskoslezský pakt zaměstnanosti: </w:t>
      </w:r>
      <w:r>
        <w:rPr/>
        <w:t xml:space="preserve">To bylo opačně. My jsme si primárně udělali průzkum, který byl velmi pečlivý. My jsme ve skutečnosti oslovili devět set firem, které buďto aktuálně, nebo v minulosti, obchodovaly s Liberty a my jsme se jich na to zeptali. Neptali jsme se jenom, jestli jsou v potížích, jak velká je obchodní výměna, jak to na ně dopadá, ale přímo jsme se jich zeptali, co potřebují a ony nám to řekly. My jsme potom do dalších třiceti firem šli a velmi podrobně jsme si to s nimi převyprávěli, abychom si tu potřebu naprosto jednoznačně představili. To jsme potom uspořádali. Rozdělili jsme si to podle jednotlivých institucí, podle naléhavosti a teďka podle té naléhavosti uspořádáme jednotlivé semináře, kde ta témata probíráme a dáváme naprosto konkrétní rady, co mají dělat a jak se mají zachovat.</w:t>
      </w:r>
    </w:p>
    <w:p>
      <w:pPr/>
      <w:r>
        <w:rPr>
          <w:b w:val="1"/>
          <w:bCs w:val="1"/>
        </w:rPr>
        <w:t xml:space="preserve">Renáta Eleonora Orlíková, TV Polar: </w:t>
      </w:r>
      <w:r>
        <w:rPr/>
        <w:t xml:space="preserve">Mě naprosto ohromilo to číslo devět set. Devět set firem spolupracuje nebo spolupracovalo s hutí Liberty a teď se možná dostávají do obtíží. Nebo se asi dostali do obtíží. To jsou všecko firmy z Moravskoslezského kraje?</w:t>
      </w:r>
    </w:p>
    <w:p>
      <w:pPr/>
      <w:r>
        <w:rPr>
          <w:b w:val="1"/>
          <w:bCs w:val="1"/>
        </w:rPr>
        <w:t xml:space="preserve">Martin Navrátil, ředitel, Moravskoslezský pakt zaměstnanosti: </w:t>
      </w:r>
      <w:r>
        <w:rPr/>
        <w:t xml:space="preserve">Nejsou to všechno firmy z Moravskoslezského kraje. Drtivá většina firem je z Moravskoslezského kraje, ale jsou i z Olomouckého kraje a zcela logicky jsou z celé republiky.</w:t>
      </w:r>
    </w:p>
    <w:p>
      <w:pPr/>
      <w:r>
        <w:rPr>
          <w:b w:val="1"/>
          <w:bCs w:val="1"/>
        </w:rPr>
        <w:t xml:space="preserve">Renáta Eleonora Orlíková, TV Polar: </w:t>
      </w:r>
      <w:r>
        <w:rPr/>
        <w:t xml:space="preserve">Vy se zajímáte i o firmy, které jsou mimo Moravskoslezský kraj?</w:t>
      </w:r>
    </w:p>
    <w:p>
      <w:pPr/>
      <w:r>
        <w:rPr>
          <w:b w:val="1"/>
          <w:bCs w:val="1"/>
        </w:rPr>
        <w:t xml:space="preserve">Martin Navrátil, ředitel, Moravskoslezský pakt zaměstnanosti: </w:t>
      </w:r>
      <w:r>
        <w:rPr/>
        <w:t xml:space="preserve">My se snažíme pomáhat firmám, které jsou v Moravskoslezském kraji, ale kdyby se na nás obrátila firma, která je z jiného kraje, tak bych se pravděpodobně zeptal pana hejtmana, jestli jí můžeme také pomoct, ale zatím se to konkrétně nestalo. Oslovili jsme ale všechny firmy, které dodávají nebo odebírají produkty nebo v minulosti odebíraly od společnosti Liberty a to logicky nemůže být jenom z jednoho kraje.</w:t>
      </w:r>
    </w:p>
    <w:p>
      <w:pPr/>
      <w:r>
        <w:rPr>
          <w:b w:val="1"/>
          <w:bCs w:val="1"/>
        </w:rPr>
        <w:t xml:space="preserve">Renáta Eleonora Orlíková, TV Polar: </w:t>
      </w:r>
      <w:r>
        <w:rPr/>
        <w:t xml:space="preserve">Řekněme, proč Moravskoslezský kraj s touto nabídkou přichází?</w:t>
      </w:r>
    </w:p>
    <w:p>
      <w:pPr/>
      <w:r>
        <w:rPr>
          <w:b w:val="1"/>
          <w:bCs w:val="1"/>
        </w:rPr>
        <w:t xml:space="preserve">Martin Navrátil, ředitel, Moravskoslezský pakt zaměstnanosti: </w:t>
      </w:r>
      <w:r>
        <w:rPr/>
        <w:t xml:space="preserve">Pro Moravskoslezský kraj je to velmi důležité. Tento kraj si za posledních dvacet, třicet let prošel celou řadou otřesů, ale vždycky se mluvilo jenom o těch nejdůležitějších a nejvýznamnějších. O těch hráčích, kteří jsou v záběru kamer každý den, ale málo se mluvilo o dodavatelích a pro ně to je stejně veliký problém. Navíc ho nezavinili, nepodíleli se na něm, ale ten dopad může být veliký. To rozhodnutí bylo nasvítit trošku firmy v dodavatelském řetězci, poukázat na jejich problémy a konkrétně je řešit. Takže je to zcela logické. Měli jsme setkání s panem ministrem Stanjurou, který výrazně zasáhl do toho procesu, instruoval finanční úřady tak, aby sjednotily metodiku, projevily určitou vstřícnost a to se opravdu reálně stalo. Velmi ocenil, že neřešíme jenom Liberty, ale i ty další firmy, na které to dopadá.</w:t>
      </w:r>
    </w:p>
    <w:p>
      <w:pPr/>
      <w:r>
        <w:rPr>
          <w:b w:val="1"/>
          <w:bCs w:val="1"/>
        </w:rPr>
        <w:t xml:space="preserve">Renáta Eleonora Orlíková, TV Polar: </w:t>
      </w:r>
      <w:r>
        <w:rPr/>
        <w:t xml:space="preserve">Co je obsahem workshopů, ať už v on-line podobě anebo přímém setkání u Vás?</w:t>
      </w:r>
    </w:p>
    <w:p>
      <w:pPr/>
      <w:r>
        <w:rPr>
          <w:b w:val="1"/>
          <w:bCs w:val="1"/>
        </w:rPr>
        <w:t xml:space="preserve">Martin Navrátil, ředitel, Moravskoslezský pakt zaměstnanosti: </w:t>
      </w:r>
      <w:r>
        <w:rPr/>
        <w:t xml:space="preserve">To jsou naprosto konkrétní věci, které ty firmy identifikovaly. To byly daně, protože firmy musí pravidelně platit daně nebo zálohy na daně z faktur, které vystavily. Ale ony je v tomhle případě vystavily, ale nikdo jim ty faktury neproplatil, jenže daně zaplatit musí. Teď je otázka, jak v tomhle případě postupovat.</w:t>
      </w:r>
    </w:p>
    <w:p>
      <w:pPr/>
      <w:r>
        <w:rPr>
          <w:b w:val="1"/>
          <w:bCs w:val="1"/>
        </w:rPr>
        <w:t xml:space="preserve">Renáta Eleonora Orlíková, TV Polar: </w:t>
      </w:r>
      <w:r>
        <w:rPr/>
        <w:t xml:space="preserve">Co jim tedy radíte, když jste uvedl tento případ?</w:t>
      </w:r>
    </w:p>
    <w:p>
      <w:pPr/>
      <w:r>
        <w:rPr>
          <w:b w:val="1"/>
          <w:bCs w:val="1"/>
        </w:rPr>
        <w:t xml:space="preserve">Martin Navrátil, ředitel, Moravskoslezský pakt zaměstnanosti: </w:t>
      </w:r>
      <w:r>
        <w:rPr/>
        <w:t xml:space="preserve">Na tomhle poradenství na minulém semináři se podílela i finanční správa. Pan krajský ředitel z finančního úřadu tam přímo byl a oni vysvětlili, jak mají firmy postupovat. Jednak vydali přímo metodiku, jak v případě jednotlivých daní postupovat, a jednak deklarovali tu vstřícnost. Jedná se třeba o žádost o splátkový kalendář, o možnost rozložení daňové povinnosti, o to, jestli platit nebo neplatit zálohu a tak dál. Ten finanční úřad řekl určitou metodiku a pravidla, jak na to a my nabízíme konkrétní poradenství jednak na semináři o tom, co platí pro všechny, a jednak každý, kdo se na nás obrátí, může dostat hodinu až dvě individuálního poradenství tak, abychom si řekli, jak připravit doklady pro jednání s finančním úřadem, co přesně dokládat, v jaké to mít podobě a kdy se na ně obrátit.</w:t>
      </w:r>
    </w:p>
    <w:p>
      <w:pPr/>
      <w:r>
        <w:rPr>
          <w:b w:val="1"/>
          <w:bCs w:val="1"/>
        </w:rPr>
        <w:t xml:space="preserve">Renáta Eleonora Orlíková, TV Polar: </w:t>
      </w:r>
      <w:r>
        <w:rPr/>
        <w:t xml:space="preserve">Je něco podobného připravené také pro zaměstnance? Doteď jsme se bavili o firmách. Firmy se můžou radit, co dál, ale co zaměstnanci, protože jestliže začnou firmy propouštět anebo Liberty, tak to budou stovky lidí, kteří zůstanou bez práce. Mohou se už teď na to připravit?</w:t>
      </w:r>
    </w:p>
    <w:p>
      <w:pPr/>
      <w:r>
        <w:rPr>
          <w:b w:val="1"/>
          <w:bCs w:val="1"/>
        </w:rPr>
        <w:t xml:space="preserve">Martin Navrátil, ředitel, Moravskoslezský pakt zaměstnanosti: </w:t>
      </w:r>
      <w:r>
        <w:rPr/>
        <w:t xml:space="preserve">Ano, já Vám s dovolením z té otázky uteču a odpovím ještě na něco jiného, protože jsme řekli daňové věci, ale teď je naprosto aktuální jiný druh poradenství a to je zastupování v roli věřitele. Měli jsme seminář, který se velmi konkrétně zabýval, jaké kroky v tomto udělat. To bylo to poradenství. Všechny firmy, pro které je to relevantní, dostanou podklady, ale zároveň jim nabízíme společné zastupování tady v tom. Není potřeba udělat nic jiného, než se na nás obrátit, napsat, podívat se na stránky, kde je přesný postup, jak vyplnit formulář a obrátit se na nás. Je to důležité.</w:t>
      </w:r>
    </w:p>
    <w:p>
      <w:pPr/>
      <w:r>
        <w:rPr>
          <w:b w:val="1"/>
          <w:bCs w:val="1"/>
        </w:rPr>
        <w:t xml:space="preserve">Renáta Eleonora Orlíková, TV Polar: </w:t>
      </w:r>
      <w:r>
        <w:rPr/>
        <w:t xml:space="preserve">Co je výhodou pro firmy, když je budete zastupovat Vy?</w:t>
      </w:r>
    </w:p>
    <w:p>
      <w:pPr/>
      <w:r>
        <w:rPr>
          <w:b w:val="1"/>
          <w:bCs w:val="1"/>
        </w:rPr>
        <w:t xml:space="preserve">Martin Navrátil, ředitel, Moravskoslezský pakt zaměstnanosti: </w:t>
      </w:r>
      <w:r>
        <w:rPr/>
        <w:t xml:space="preserve">Tou základní výhodou je, že v nějakém tom představenstvu, teď mě nechytejte za slovo, neříkám to přesně, nebo v tom věřitelském kolegiu, které se stýká s insolvenčním správcem, budou zastoupeny. Budou zastoupeny, budou tam reprezentovány a tím pádem se bude více přihlížet i k situaci těch malých věřitelů a jejich práva tam budou, řekněme, profesionálně zastupována. Takže ve výsledku větší větší pravděpodobnost vymahatelnosti pohledávek.</w:t>
      </w:r>
    </w:p>
    <w:p>
      <w:pPr/>
      <w:r>
        <w:rPr>
          <w:b w:val="1"/>
          <w:bCs w:val="1"/>
        </w:rPr>
        <w:t xml:space="preserve">Renáta Eleonora Orlíková, TV Polar: </w:t>
      </w:r>
      <w:r>
        <w:rPr/>
        <w:t xml:space="preserve">Pojďme ještě k těm jednotlivým zaměstnancům. Pakliže jim hrozí propouštění, nebo že zůstanou bez práce, co jim můžete poradit?</w:t>
      </w:r>
    </w:p>
    <w:p>
      <w:pPr/>
      <w:r>
        <w:rPr>
          <w:b w:val="1"/>
          <w:bCs w:val="1"/>
        </w:rPr>
        <w:t xml:space="preserve">Martin Navrátil, ředitel, Moravskoslezský pakt zaměstnanosti: </w:t>
      </w:r>
      <w:r>
        <w:rPr/>
        <w:t xml:space="preserve">Já jsem tu otázku odsunul, protože pro firmy je teď důležité ty zaměstnance uchovat. Ale máte pravdu, že někde už je to takříkajíc na prasknutí a tenhle ten scénář nepochybně někde nastane. My potom máme připravené poradenství právě i pro občany a chci jim poradit přes obrazovku to, aby se na nás obrátili, aby napsali a my jim pomůžeme sepsat životopis a říct firmy, kde můžou uplatnit své dovednosti. Víte, oni si lidi často myslí, že se neuplatní nikde. "Celý život pracuju tady. K čemu ty moje dovednosti jsou? Kde jinde já bych se mohl uplatnit." Tohle není pravda. Mají nějaké kompetence. Práce nemusí být stejná. Může se třeba vázat k určité rekvalifikaci, ale nemusí. Je tam nějaký scénář pro každého, kde se nově uplatnit. Může to být příležitost a proměnit tuhle tu špatnou situaci v příležitost. Tomu právě pomůžeme my. Stačí nám zavolat, máme na to profesionály a rádi pomůžeme.</w:t>
      </w:r>
    </w:p>
    <w:p>
      <w:pPr/>
      <w:r>
        <w:rPr>
          <w:b w:val="1"/>
          <w:bCs w:val="1"/>
        </w:rPr>
        <w:t xml:space="preserve">Renáta Eleonora Orlíková, TV Polar: </w:t>
      </w:r>
      <w:r>
        <w:rPr/>
        <w:t xml:space="preserve">Pane řediteli, jaká je teď momentálně situace v Moravskoslezském kraji na trhu práce?</w:t>
      </w:r>
    </w:p>
    <w:p>
      <w:pPr/>
      <w:r>
        <w:rPr>
          <w:b w:val="1"/>
          <w:bCs w:val="1"/>
        </w:rPr>
        <w:t xml:space="preserve">Martin Navrátil, ředitel, Moravskoslezský pakt zaměstnanosti: </w:t>
      </w:r>
      <w:r>
        <w:rPr/>
        <w:t xml:space="preserve">Ta situace se delší dobu nemění, nezaměstnanost máme kolem pěti procent a nabídka pracovních míst je nižší, než je poptávka. To jsou základní údaje z úřadu práce, které mají vypovídající hodnotu. Ukazují určitý trend, nicméně platí, že na úřadu práce je velká část nebo podíl lidí, kteří jsou dlouhodobě nezaměstnaní a ve skutečnosti práci nehledají. To znamená, že mezi zaměstnavateli bude mnohem větší zájem právě o lidi, kteří budou čerstvě uvolněni, kteří mají dovednosti, pracovní návyky atd. Myslíme si, že je budeme umět navést právě na situaci, kdy o ně budou mít další zaměstnavatelé zájem.</w:t>
      </w:r>
    </w:p>
    <w:p>
      <w:pPr/>
      <w:r>
        <w:rPr>
          <w:b w:val="1"/>
          <w:bCs w:val="1"/>
        </w:rPr>
        <w:t xml:space="preserve">Renáta Eleonora Orlíková, TV Polar: </w:t>
      </w:r>
      <w:r>
        <w:rPr/>
        <w:t xml:space="preserve">Umíte teď říct, o které profese třeba bude větší zájem?</w:t>
      </w:r>
    </w:p>
    <w:p>
      <w:pPr/>
      <w:r>
        <w:rPr>
          <w:b w:val="1"/>
          <w:bCs w:val="1"/>
        </w:rPr>
        <w:t xml:space="preserve">Martin Navrátil, ředitel, Moravskoslezský pakt zaměstnanosti: </w:t>
      </w:r>
      <w:r>
        <w:rPr/>
        <w:t xml:space="preserve">Obecně platí, že čím kvalifikovanější ten člověk je, tím větší je o něj zájem. To platí i ve výrobních firmách. Bohužel ti lidé, kteří budou nejvíc uvolňováni, kteří budou postiženi touto situací, mají nižší kvalifikaci a setkáváme se v tomto odvětví s lidmi, kteří nemají žádnou kvalifikaci. Tam to bude o to obtížnější. To znamená, že nabídka s poptávkou se nám tady v tomto konkrétním případě nepoptává. O to větší je tam role poradenství, že je potřeba více ty zaměstnavatele hledat, více s nimi komunikovat, doplnit to nějakým vzděláváním a udělat konkrétní scénář pro konkrétního člověka.</w:t>
      </w:r>
    </w:p>
    <w:p>
      <w:pPr/>
      <w:r>
        <w:rPr>
          <w:b w:val="1"/>
          <w:bCs w:val="1"/>
        </w:rPr>
        <w:t xml:space="preserve">Renáta Eleonora Orlíková, TV Polar: </w:t>
      </w:r>
      <w:r>
        <w:rPr/>
        <w:t xml:space="preserve">Možná by se mohlo zdát, že duplikujete úřady práce. Vyvraťte mi to.</w:t>
      </w:r>
    </w:p>
    <w:p>
      <w:pPr/>
      <w:r>
        <w:rPr>
          <w:b w:val="1"/>
          <w:bCs w:val="1"/>
        </w:rPr>
        <w:t xml:space="preserve">Martin Navrátil, ředitel, Moravskoslezský pakt zaměstnanosti: </w:t>
      </w:r>
      <w:r>
        <w:rPr/>
        <w:t xml:space="preserve">Velmi rád. Toto je častá otázka, že jsme takový regionální úřad práce. První, co je potřeba říct, my s Úřadem práce ČR velmi úzce kooperujeme. Lidí, kteří potřebují spíše hlubší individuální poradenství, tak ti pravděpodobně upřednostní nás a ti, kteří potřebují třeba rekvalifikaci atd., upřednostní úřad práce. Nicméně v tom poradenském procesu se my doplňujeme. Víme o sobě, rozumíme svým agendách, děláme si pravidelné porady, čili se doplňujeme.</w:t>
      </w:r>
    </w:p>
    <w:p>
      <w:pPr/>
      <w:r>
        <w:rPr>
          <w:b w:val="1"/>
          <w:bCs w:val="1"/>
        </w:rPr>
        <w:t xml:space="preserve">Renáta Eleonora Orlíková, TV Polar: </w:t>
      </w:r>
      <w:r>
        <w:rPr/>
        <w:t xml:space="preserve">Pane řediteli, já Vám děkuji za rozhovor a vám za pozornost. Uvidíme se u dalšího tématu, na viděnou.</w:t>
      </w:r>
    </w:p>
    <w:p>
      <w:pPr/>
      <w:r>
        <w:rPr>
          <w:b w:val="1"/>
          <w:bCs w:val="1"/>
        </w:rPr>
        <w:t xml:space="preserve">Martin Navrátil, ředitel, Moravskoslezský pakt zaměstnanosti: </w:t>
      </w:r>
      <w:r>
        <w:rPr/>
        <w:t xml:space="preserve">Děkuji za pozvání. Mějte se pěkně.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7-02-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2026-04-17T15:29:47+02:00</dcterms:created>
  <dcterms:modified xsi:type="dcterms:W3CDTF">2026-04-17T15:29:47+02:00</dcterms:modified>
</cp:coreProperties>
</file>

<file path=docProps/custom.xml><?xml version="1.0" encoding="utf-8"?>
<Properties xmlns="http://schemas.openxmlformats.org/officeDocument/2006/custom-properties" xmlns:vt="http://schemas.openxmlformats.org/officeDocument/2006/docPropsVTypes"/>
</file>