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Nový systém hlídá obec a informuje občany</w:t>
      </w:r>
    </w:p>
    <w:p>
      <w:pPr/>
      <w:r>
        <w:rPr>
          <w:b w:val="1"/>
          <w:bCs w:val="1"/>
        </w:rPr>
        <w:t xml:space="preserve">Obec Nošovice zakoupila nový systém pro vzdálený monitoring. Ten obsahuje přes dvacet zařízení a senzorů, které hlídají kvalitu ovzduší, hlučnost, nebo hladinu potoka, který ohrožoval majetek místních. Na třech mostech byly instalovány hladinoměry.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 důvodu  toho, že se nám vyléval potok Oseník, tak jsme do tohoto potoku instalovali výškové  senzory, abychom měli tu prvotní informaci, že může dojít k výlevu  a mohli se takto připravit ke spuštění integrovaného záchranného systému, anebo  ke svolání krizového štábu a svolání naší jednotky, aby mohla zasáhnout.“</w:t>
      </w:r>
    </w:p>
    <w:p>
      <w:pPr/>
      <w:r>
        <w:rPr/>
        <w:t xml:space="preserve">Díky  monitorovacímu systému mají obyvatelé Nošovic přístup nejen k datům z jednotlivých  senzorů, ale i k dalším důležitým informacím.</w:t>
      </w:r>
    </w:p>
    <w:p>
      <w:pPr/>
      <w:r>
        <w:rPr>
          <w:b w:val="1"/>
          <w:bCs w:val="1"/>
        </w:rPr>
        <w:t xml:space="preserve">Daniel  Wojnar, obchodní zástupce dodavatelské firmy:</w:t>
      </w:r>
      <w:r>
        <w:rPr/>
        <w:t xml:space="preserve"> „Tyto  informace jsou přenášené na specializované stránky nosovice.chytrejsiobec.cz.  Na těchto stránkách můžete kromě informací z hladinoměrů vidět i informace  například z úřední desky, aktuality z obecních stránek, můžete vidět  i odjezdy autobusů z jakékoli zastávky v obci Nošovice.“</w:t>
      </w:r>
    </w:p>
    <w:p>
      <w:pPr/>
      <w:r>
        <w:rPr/>
        <w:t xml:space="preserve">V mobilní  aplikaci si navíc občané mohou nastavit i vlastní alarmové hlášení, ať už u  hladinoměrů, nebo jiných zařízení.</w:t>
      </w:r>
    </w:p>
    <w:p>
      <w:pPr/>
      <w:r>
        <w:rPr>
          <w:b w:val="1"/>
          <w:bCs w:val="1"/>
        </w:rPr>
        <w:t xml:space="preserve">Daniel  Wojnar, obchodní zástupce dodavatelské firmy:</w:t>
      </w:r>
      <w:r>
        <w:rPr/>
        <w:t xml:space="preserve"> „To  znamená, že pokud by došlo k nějakému nárůstu hladiny na hladinoměru,  který je blízko jejich domova, tak budou automaticky varováni SMS, e-mailem,  nebo notifikací v té mobilní aplikaci. Každý člověk si může aplikaci, nebo  ta alarmová hlášení, přizpůsobit sobě.“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8-02-2024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2026-07-15T23:08:12+02:00</dcterms:created>
  <dcterms:modified xsi:type="dcterms:W3CDTF">2026-07-15T23:08:12+02:00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